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3B62C">
      <w:pPr>
        <w:pStyle w:val="9"/>
        <w:spacing w:line="240" w:lineRule="auto"/>
        <w:jc w:val="right"/>
        <w:outlineLvl w:val="0"/>
        <w:rPr>
          <w:sz w:val="28"/>
          <w:szCs w:val="28"/>
        </w:rPr>
      </w:pPr>
      <w:r>
        <w:rPr>
          <w:sz w:val="28"/>
          <w:szCs w:val="28"/>
        </w:rPr>
        <w:t>Зарегистрировано в Минюсте России 8 сентября 2022 г. № 69994</w:t>
      </w:r>
    </w:p>
    <w:p w14:paraId="7B59C39D">
      <w:pPr>
        <w:pStyle w:val="9"/>
        <w:pBdr>
          <w:bottom w:val="single" w:color="auto" w:sz="6" w:space="0"/>
        </w:pBdr>
        <w:spacing w:line="240" w:lineRule="auto"/>
        <w:jc w:val="both"/>
        <w:rPr>
          <w:sz w:val="28"/>
          <w:szCs w:val="28"/>
        </w:rPr>
      </w:pPr>
    </w:p>
    <w:p w14:paraId="35447459">
      <w:pPr>
        <w:pStyle w:val="9"/>
        <w:spacing w:line="240" w:lineRule="auto"/>
        <w:jc w:val="both"/>
        <w:rPr>
          <w:sz w:val="28"/>
          <w:szCs w:val="28"/>
        </w:rPr>
      </w:pPr>
    </w:p>
    <w:p w14:paraId="00543BA9">
      <w:pPr>
        <w:pStyle w:val="11"/>
        <w:spacing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 ПРОСВЕЩЕНИЯ</w:t>
      </w:r>
    </w:p>
    <w:p w14:paraId="554C636F">
      <w:pPr>
        <w:pStyle w:val="11"/>
        <w:spacing w:line="240" w:lineRule="auto"/>
        <w:jc w:val="center"/>
        <w:rPr>
          <w:rFonts w:ascii="Times New Roman" w:hAnsi="Times New Roman" w:cs="Times New Roman"/>
          <w:sz w:val="28"/>
          <w:szCs w:val="28"/>
        </w:rPr>
      </w:pPr>
      <w:r>
        <w:rPr>
          <w:rFonts w:ascii="Times New Roman" w:hAnsi="Times New Roman" w:cs="Times New Roman"/>
          <w:sz w:val="28"/>
          <w:szCs w:val="28"/>
        </w:rPr>
        <w:t>РОССИЙСКОЙ ФЕДЕРАЦИИ</w:t>
      </w:r>
    </w:p>
    <w:p w14:paraId="6038E438">
      <w:pPr>
        <w:spacing w:after="96" w:afterLines="40" w:line="240" w:lineRule="auto"/>
        <w:jc w:val="center"/>
        <w:rPr>
          <w:rFonts w:ascii="Times New Roman" w:hAnsi="Times New Roman" w:cs="Times New Roman"/>
          <w:sz w:val="28"/>
          <w:szCs w:val="28"/>
        </w:rPr>
      </w:pPr>
      <w:r>
        <w:rPr>
          <w:rFonts w:ascii="Times New Roman" w:hAnsi="Times New Roman" w:cs="Times New Roman"/>
          <w:b/>
          <w:bCs/>
          <w:sz w:val="28"/>
          <w:szCs w:val="28"/>
        </w:rPr>
        <w:t>(МИНПРОСВЕЩЕНИЯ РОССИИ)</w:t>
      </w:r>
    </w:p>
    <w:p w14:paraId="702F314C">
      <w:pPr>
        <w:pStyle w:val="11"/>
        <w:spacing w:line="240" w:lineRule="auto"/>
        <w:jc w:val="both"/>
        <w:rPr>
          <w:rFonts w:ascii="Times New Roman" w:hAnsi="Times New Roman" w:cs="Times New Roman"/>
          <w:sz w:val="28"/>
          <w:szCs w:val="28"/>
        </w:rPr>
      </w:pPr>
    </w:p>
    <w:p w14:paraId="6FF9FEFF">
      <w:pPr>
        <w:pStyle w:val="11"/>
        <w:spacing w:line="240" w:lineRule="auto"/>
        <w:jc w:val="center"/>
        <w:rPr>
          <w:rFonts w:ascii="Times New Roman" w:hAnsi="Times New Roman" w:cs="Times New Roman"/>
          <w:sz w:val="28"/>
          <w:szCs w:val="28"/>
        </w:rPr>
      </w:pPr>
      <w:r>
        <w:rPr>
          <w:rFonts w:ascii="Times New Roman" w:hAnsi="Times New Roman" w:cs="Times New Roman"/>
          <w:sz w:val="28"/>
          <w:szCs w:val="28"/>
        </w:rPr>
        <w:t>П Р И К А З</w:t>
      </w:r>
    </w:p>
    <w:p w14:paraId="323EE0BC">
      <w:pPr>
        <w:pStyle w:val="11"/>
        <w:spacing w:line="240" w:lineRule="auto"/>
        <w:jc w:val="center"/>
        <w:rPr>
          <w:rFonts w:ascii="Times New Roman" w:hAnsi="Times New Roman" w:cs="Times New Roman"/>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1"/>
        <w:gridCol w:w="5212"/>
      </w:tblGrid>
      <w:tr w14:paraId="0805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nil"/>
              <w:left w:val="nil"/>
              <w:bottom w:val="nil"/>
              <w:right w:val="nil"/>
            </w:tcBorders>
          </w:tcPr>
          <w:p w14:paraId="580743D6">
            <w:pPr>
              <w:pStyle w:val="20"/>
              <w:spacing w:line="240" w:lineRule="auto"/>
              <w:jc w:val="left"/>
              <w:rPr>
                <w:rFonts w:ascii="Times New Roman" w:hAnsi="Times New Roman" w:cs="Times New Roman"/>
                <w:sz w:val="28"/>
                <w:szCs w:val="28"/>
              </w:rPr>
            </w:pPr>
            <w:r>
              <w:rPr>
                <w:rFonts w:ascii="Times New Roman" w:hAnsi="Times New Roman" w:cs="Times New Roman"/>
                <w:sz w:val="28"/>
                <w:szCs w:val="28"/>
              </w:rPr>
              <w:t>5 августа 2022 г.</w:t>
            </w:r>
          </w:p>
        </w:tc>
        <w:tc>
          <w:tcPr>
            <w:tcW w:w="5212" w:type="dxa"/>
            <w:tcBorders>
              <w:top w:val="nil"/>
              <w:left w:val="nil"/>
              <w:bottom w:val="nil"/>
              <w:right w:val="nil"/>
            </w:tcBorders>
          </w:tcPr>
          <w:p w14:paraId="5B9A0177">
            <w:pPr>
              <w:pStyle w:val="20"/>
              <w:spacing w:line="240" w:lineRule="auto"/>
              <w:jc w:val="right"/>
              <w:rPr>
                <w:rFonts w:ascii="Times New Roman" w:hAnsi="Times New Roman" w:cs="Times New Roman"/>
                <w:sz w:val="28"/>
                <w:szCs w:val="28"/>
              </w:rPr>
            </w:pPr>
            <w:r>
              <w:rPr>
                <w:rFonts w:ascii="Times New Roman" w:hAnsi="Times New Roman" w:cs="Times New Roman"/>
                <w:sz w:val="28"/>
                <w:szCs w:val="28"/>
              </w:rPr>
              <w:t>№ 677</w:t>
            </w:r>
          </w:p>
        </w:tc>
      </w:tr>
    </w:tbl>
    <w:p w14:paraId="4BD29541">
      <w:pPr>
        <w:pStyle w:val="11"/>
        <w:spacing w:line="240" w:lineRule="auto"/>
        <w:jc w:val="center"/>
        <w:rPr>
          <w:rFonts w:ascii="Times New Roman" w:hAnsi="Times New Roman" w:cs="Times New Roman"/>
          <w:b w:val="0"/>
          <w:bCs/>
          <w:sz w:val="28"/>
          <w:szCs w:val="28"/>
        </w:rPr>
      </w:pPr>
      <w:r>
        <w:rPr>
          <w:rFonts w:ascii="Times New Roman" w:hAnsi="Times New Roman" w:cs="Times New Roman"/>
          <w:b w:val="0"/>
          <w:bCs/>
          <w:sz w:val="28"/>
          <w:szCs w:val="28"/>
        </w:rPr>
        <w:t>Москва</w:t>
      </w:r>
    </w:p>
    <w:p w14:paraId="44EC4D97">
      <w:pPr>
        <w:pStyle w:val="11"/>
        <w:spacing w:line="240" w:lineRule="auto"/>
        <w:jc w:val="both"/>
        <w:rPr>
          <w:rFonts w:ascii="Times New Roman" w:hAnsi="Times New Roman" w:cs="Times New Roman"/>
          <w:sz w:val="28"/>
          <w:szCs w:val="28"/>
        </w:rPr>
      </w:pPr>
    </w:p>
    <w:p w14:paraId="0C4E1455">
      <w:pPr>
        <w:pStyle w:val="11"/>
        <w:spacing w:line="240" w:lineRule="auto"/>
        <w:jc w:val="center"/>
        <w:rPr>
          <w:rFonts w:ascii="Times New Roman" w:hAnsi="Times New Roman" w:cs="Times New Roman"/>
          <w:sz w:val="28"/>
          <w:szCs w:val="28"/>
        </w:rPr>
      </w:pPr>
      <w:r>
        <w:rPr>
          <w:rFonts w:ascii="Times New Roman" w:hAnsi="Times New Roman" w:cs="Times New Roman"/>
          <w:sz w:val="28"/>
          <w:szCs w:val="28"/>
        </w:rPr>
        <w:t>Об утверждении федерального государственного образовательного</w:t>
      </w:r>
    </w:p>
    <w:p w14:paraId="3407267A">
      <w:pPr>
        <w:pStyle w:val="11"/>
        <w:spacing w:line="240" w:lineRule="auto"/>
        <w:jc w:val="center"/>
        <w:rPr>
          <w:rFonts w:ascii="Times New Roman" w:hAnsi="Times New Roman" w:cs="Times New Roman"/>
          <w:sz w:val="28"/>
          <w:szCs w:val="28"/>
        </w:rPr>
      </w:pPr>
      <w:r>
        <w:rPr>
          <w:rFonts w:ascii="Times New Roman" w:hAnsi="Times New Roman" w:cs="Times New Roman"/>
          <w:sz w:val="28"/>
          <w:szCs w:val="28"/>
        </w:rPr>
        <w:t>стандарта среднего профессионального образования</w:t>
      </w:r>
    </w:p>
    <w:p w14:paraId="6799C8DC">
      <w:pPr>
        <w:pStyle w:val="11"/>
        <w:spacing w:line="240" w:lineRule="auto"/>
        <w:jc w:val="center"/>
        <w:rPr>
          <w:rFonts w:ascii="Times New Roman" w:hAnsi="Times New Roman" w:cs="Times New Roman"/>
          <w:sz w:val="28"/>
          <w:szCs w:val="28"/>
        </w:rPr>
      </w:pPr>
      <w:r>
        <w:rPr>
          <w:rFonts w:ascii="Times New Roman" w:hAnsi="Times New Roman" w:cs="Times New Roman"/>
          <w:sz w:val="28"/>
          <w:szCs w:val="28"/>
        </w:rPr>
        <w:t>по профессии 11.01.02 Радиомеханик</w:t>
      </w:r>
    </w:p>
    <w:p w14:paraId="7573A5F9">
      <w:pPr>
        <w:spacing w:line="240" w:lineRule="auto"/>
        <w:rPr>
          <w:rFonts w:ascii="Times New Roman" w:hAnsi="Times New Roman" w:cs="Times New Roman"/>
          <w:sz w:val="28"/>
          <w:szCs w:val="28"/>
        </w:rPr>
      </w:pPr>
    </w:p>
    <w:p w14:paraId="10187A68">
      <w:pPr>
        <w:pStyle w:val="9"/>
        <w:spacing w:line="360" w:lineRule="auto"/>
        <w:ind w:firstLine="540"/>
        <w:jc w:val="both"/>
        <w:rPr>
          <w:sz w:val="28"/>
          <w:szCs w:val="28"/>
        </w:rPr>
      </w:pPr>
      <w:r>
        <w:rPr>
          <w:sz w:val="28"/>
          <w:szCs w:val="28"/>
        </w:rPr>
        <w:t>В соответствии с подпунктом 4.2.30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и пунктом 27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 434 (Собрание законодательства Российской Федерации, 2019, № 16, ст. 1942), приказываю:</w:t>
      </w:r>
    </w:p>
    <w:p w14:paraId="1A29034F">
      <w:pPr>
        <w:pStyle w:val="9"/>
        <w:numPr>
          <w:ilvl w:val="0"/>
          <w:numId w:val="1"/>
        </w:numPr>
        <w:spacing w:line="360" w:lineRule="auto"/>
        <w:ind w:firstLine="540"/>
        <w:jc w:val="both"/>
        <w:rPr>
          <w:sz w:val="28"/>
          <w:szCs w:val="28"/>
        </w:rPr>
      </w:pPr>
      <w:r>
        <w:rPr>
          <w:sz w:val="28"/>
          <w:szCs w:val="28"/>
        </w:rPr>
        <w:t>Утвердить прилагаемый федеральный государственный образовательный стандарт среднего профессионального образования по профессии 11.01.02 Радиомеханик (далее - стандарт).</w:t>
      </w:r>
    </w:p>
    <w:p w14:paraId="3EB19C82">
      <w:pPr>
        <w:pStyle w:val="9"/>
        <w:spacing w:line="360" w:lineRule="auto"/>
        <w:ind w:firstLine="540"/>
        <w:jc w:val="both"/>
        <w:rPr>
          <w:sz w:val="28"/>
          <w:szCs w:val="28"/>
        </w:rPr>
      </w:pPr>
      <w:r>
        <w:rPr>
          <w:sz w:val="28"/>
          <w:szCs w:val="28"/>
        </w:rPr>
        <w:t>2. Установить, что:</w:t>
      </w:r>
    </w:p>
    <w:p w14:paraId="7FC14150">
      <w:pPr>
        <w:pStyle w:val="9"/>
        <w:spacing w:line="360" w:lineRule="auto"/>
        <w:ind w:firstLine="540"/>
        <w:jc w:val="both"/>
        <w:rPr>
          <w:sz w:val="28"/>
          <w:szCs w:val="28"/>
        </w:rPr>
      </w:pPr>
      <w:r>
        <w:rPr>
          <w:sz w:val="28"/>
          <w:szCs w:val="28"/>
        </w:rPr>
        <w:t>образовательная организация вправе осуществлять в соответствии со стандартом обучение лиц, зачисленных до вступления в силу настоящего приказа, с их согласия;</w:t>
      </w:r>
    </w:p>
    <w:p w14:paraId="0D1AB3E8">
      <w:pPr>
        <w:pStyle w:val="9"/>
        <w:spacing w:line="360" w:lineRule="auto"/>
        <w:ind w:firstLine="540"/>
        <w:jc w:val="both"/>
        <w:rPr>
          <w:sz w:val="28"/>
          <w:szCs w:val="28"/>
        </w:rPr>
      </w:pPr>
      <w:r>
        <w:rPr>
          <w:sz w:val="28"/>
          <w:szCs w:val="28"/>
        </w:rPr>
        <w:t>прием на обучение в соответствии с федеральным государственным образовательным стандартом среднего профессионального образования по профессии 210401.01 Радиомеханик, утвержденным приказом Министерства образования и науки Российской Федерации от 2 августа 2013 г. № 883 (зарегистрирован Министерством юстиции Российской Федерации 20 августа 2013 г., регистрационный № 29719), с изменениями, внесенными приказом Министерства образования и науки Российской Федерации от 9 апреля 2015 г. № 391 (зарегистрирован Министерством юстиции Российской Федерации 14 мая 2015 г., регистрационный № 37276), прекращается с 31 декабря 2022 года.</w:t>
      </w:r>
    </w:p>
    <w:p w14:paraId="569F4E77">
      <w:pPr>
        <w:pStyle w:val="9"/>
        <w:spacing w:line="360" w:lineRule="auto"/>
        <w:jc w:val="both"/>
        <w:rPr>
          <w:sz w:val="28"/>
          <w:szCs w:val="28"/>
        </w:rPr>
      </w:pPr>
    </w:p>
    <w:p w14:paraId="5354E06F">
      <w:pPr>
        <w:pStyle w:val="9"/>
        <w:jc w:val="right"/>
        <w:rPr>
          <w:sz w:val="28"/>
          <w:szCs w:val="28"/>
        </w:rPr>
      </w:pPr>
      <w:r>
        <w:rPr>
          <w:sz w:val="28"/>
          <w:szCs w:val="28"/>
        </w:rPr>
        <w:t>Министр</w:t>
      </w:r>
    </w:p>
    <w:p w14:paraId="011AA3A4">
      <w:pPr>
        <w:pStyle w:val="9"/>
        <w:jc w:val="right"/>
        <w:rPr>
          <w:sz w:val="28"/>
          <w:szCs w:val="28"/>
        </w:rPr>
      </w:pPr>
      <w:r>
        <w:rPr>
          <w:sz w:val="28"/>
          <w:szCs w:val="28"/>
        </w:rPr>
        <w:t>С.С. Кравцов</w:t>
      </w:r>
    </w:p>
    <w:p w14:paraId="638E02B5">
      <w:pPr>
        <w:pStyle w:val="9"/>
        <w:pageBreakBefore/>
        <w:ind w:left="4418" w:leftChars="2104"/>
        <w:jc w:val="center"/>
        <w:outlineLvl w:val="0"/>
        <w:rPr>
          <w:sz w:val="28"/>
          <w:szCs w:val="28"/>
        </w:rPr>
      </w:pPr>
      <w:r>
        <w:rPr>
          <w:sz w:val="28"/>
          <w:szCs w:val="28"/>
        </w:rPr>
        <w:t>Приложение</w:t>
      </w:r>
    </w:p>
    <w:p w14:paraId="6B6662AC">
      <w:pPr>
        <w:pStyle w:val="9"/>
        <w:ind w:left="4418" w:leftChars="2104"/>
        <w:jc w:val="center"/>
        <w:rPr>
          <w:sz w:val="28"/>
          <w:szCs w:val="28"/>
        </w:rPr>
      </w:pPr>
    </w:p>
    <w:p w14:paraId="12A7C4E1">
      <w:pPr>
        <w:pStyle w:val="9"/>
        <w:ind w:left="4418" w:leftChars="2104"/>
        <w:jc w:val="center"/>
        <w:outlineLvl w:val="0"/>
        <w:rPr>
          <w:sz w:val="28"/>
          <w:szCs w:val="28"/>
        </w:rPr>
      </w:pPr>
      <w:r>
        <w:rPr>
          <w:sz w:val="28"/>
          <w:szCs w:val="28"/>
        </w:rPr>
        <w:t>УТВЕРЖДЕН</w:t>
      </w:r>
    </w:p>
    <w:p w14:paraId="2606B4BF">
      <w:pPr>
        <w:pStyle w:val="9"/>
        <w:ind w:left="4418" w:leftChars="2104"/>
        <w:jc w:val="center"/>
        <w:rPr>
          <w:sz w:val="28"/>
          <w:szCs w:val="28"/>
        </w:rPr>
      </w:pPr>
      <w:r>
        <w:rPr>
          <w:sz w:val="28"/>
          <w:szCs w:val="28"/>
        </w:rPr>
        <w:t>приказом Министерства просвещения</w:t>
      </w:r>
    </w:p>
    <w:p w14:paraId="3FB9E1BE">
      <w:pPr>
        <w:pStyle w:val="9"/>
        <w:ind w:left="4418" w:leftChars="2104"/>
        <w:jc w:val="center"/>
        <w:rPr>
          <w:sz w:val="28"/>
          <w:szCs w:val="28"/>
        </w:rPr>
      </w:pPr>
      <w:r>
        <w:rPr>
          <w:sz w:val="28"/>
          <w:szCs w:val="28"/>
        </w:rPr>
        <w:t>Российской Федерации</w:t>
      </w:r>
    </w:p>
    <w:p w14:paraId="4752B14A">
      <w:pPr>
        <w:pStyle w:val="9"/>
        <w:ind w:left="4418" w:leftChars="2104"/>
        <w:jc w:val="center"/>
        <w:rPr>
          <w:sz w:val="28"/>
          <w:szCs w:val="28"/>
        </w:rPr>
      </w:pPr>
      <w:r>
        <w:rPr>
          <w:sz w:val="28"/>
          <w:szCs w:val="28"/>
        </w:rPr>
        <w:t>от 5 августа 2022 г. № 677</w:t>
      </w:r>
    </w:p>
    <w:p w14:paraId="3AEF11DD">
      <w:pPr>
        <w:pStyle w:val="9"/>
        <w:jc w:val="both"/>
        <w:rPr>
          <w:sz w:val="28"/>
          <w:szCs w:val="28"/>
        </w:rPr>
      </w:pPr>
    </w:p>
    <w:p w14:paraId="09C460BE">
      <w:pPr>
        <w:pStyle w:val="11"/>
        <w:jc w:val="center"/>
        <w:rPr>
          <w:rFonts w:ascii="Times New Roman" w:hAnsi="Times New Roman" w:cs="Times New Roman"/>
          <w:b w:val="0"/>
          <w:bCs/>
          <w:sz w:val="28"/>
          <w:szCs w:val="28"/>
        </w:rPr>
      </w:pPr>
      <w:bookmarkStart w:id="0" w:name="P37"/>
      <w:bookmarkEnd w:id="0"/>
      <w:r>
        <w:rPr>
          <w:rFonts w:ascii="Times New Roman" w:hAnsi="Times New Roman" w:cs="Times New Roman"/>
          <w:b w:val="0"/>
          <w:bCs/>
          <w:sz w:val="28"/>
          <w:szCs w:val="28"/>
        </w:rPr>
        <w:t>ФЕДЕРАЛЬНЫЙ ГОСУДАРСТВЕННЫЙ ОБРАЗОВАТЕЛЬНЫЙ СТАНДАРТ СРЕДНЕГО ПРОФЕССИОНАЛЬНОГО ОБРАЗОВАНИЯ ПО ПРОФЕССИИ</w:t>
      </w:r>
    </w:p>
    <w:p w14:paraId="0954C3C9">
      <w:pPr>
        <w:pStyle w:val="11"/>
        <w:jc w:val="center"/>
        <w:rPr>
          <w:rFonts w:ascii="Times New Roman" w:hAnsi="Times New Roman" w:cs="Times New Roman"/>
          <w:b w:val="0"/>
          <w:bCs/>
          <w:sz w:val="28"/>
          <w:szCs w:val="28"/>
        </w:rPr>
      </w:pPr>
      <w:r>
        <w:rPr>
          <w:rFonts w:ascii="Times New Roman" w:hAnsi="Times New Roman" w:cs="Times New Roman"/>
          <w:b w:val="0"/>
          <w:bCs/>
          <w:sz w:val="28"/>
          <w:szCs w:val="28"/>
        </w:rPr>
        <w:t>11.01.02 РАДИОМЕХАНИК</w:t>
      </w:r>
    </w:p>
    <w:p w14:paraId="34F8E088">
      <w:pPr>
        <w:pStyle w:val="11"/>
        <w:jc w:val="center"/>
        <w:outlineLvl w:val="1"/>
        <w:rPr>
          <w:rFonts w:ascii="Times New Roman" w:hAnsi="Times New Roman" w:cs="Times New Roman"/>
          <w:b w:val="0"/>
          <w:bCs/>
          <w:sz w:val="28"/>
          <w:szCs w:val="28"/>
        </w:rPr>
      </w:pPr>
    </w:p>
    <w:p w14:paraId="32E42D78">
      <w:pPr>
        <w:pStyle w:val="11"/>
        <w:jc w:val="center"/>
        <w:outlineLvl w:val="1"/>
        <w:rPr>
          <w:rFonts w:ascii="Times New Roman" w:hAnsi="Times New Roman" w:cs="Times New Roman"/>
          <w:b w:val="0"/>
          <w:bCs/>
          <w:sz w:val="28"/>
          <w:szCs w:val="28"/>
        </w:rPr>
      </w:pPr>
      <w:r>
        <w:rPr>
          <w:rFonts w:ascii="Times New Roman" w:hAnsi="Times New Roman" w:cs="Times New Roman"/>
          <w:b w:val="0"/>
          <w:bCs/>
          <w:sz w:val="28"/>
          <w:szCs w:val="28"/>
        </w:rPr>
        <w:t>I. ОБЩИЕ ПОЛОЖЕНИЯ</w:t>
      </w:r>
    </w:p>
    <w:p w14:paraId="6D47A732">
      <w:pPr>
        <w:pStyle w:val="9"/>
        <w:jc w:val="both"/>
        <w:rPr>
          <w:sz w:val="28"/>
          <w:szCs w:val="28"/>
        </w:rPr>
      </w:pPr>
    </w:p>
    <w:p w14:paraId="45A65DDA">
      <w:pPr>
        <w:pStyle w:val="9"/>
        <w:spacing w:line="360" w:lineRule="auto"/>
        <w:ind w:firstLine="540"/>
        <w:jc w:val="both"/>
        <w:rPr>
          <w:sz w:val="28"/>
          <w:szCs w:val="28"/>
        </w:rPr>
      </w:pPr>
      <w:bookmarkStart w:id="1" w:name="P46"/>
      <w:bookmarkEnd w:id="1"/>
      <w:r>
        <w:rPr>
          <w:sz w:val="28"/>
          <w:szCs w:val="28"/>
        </w:rPr>
        <w:t>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 программ подготовки квалифицированных рабочих, служащих по профессии 11.01.02 Радиомеханик (далее соответственно - ФГОС СПО, образовательная программа, профессия) в соответствии с квалификацией квалифицированного рабочего, служащего "радиомеханик"</w:t>
      </w:r>
      <w:r>
        <w:rPr>
          <w:rStyle w:val="4"/>
          <w:sz w:val="28"/>
          <w:szCs w:val="28"/>
        </w:rPr>
        <w:footnoteReference w:id="0"/>
      </w:r>
      <w:r>
        <w:rPr>
          <w:sz w:val="28"/>
          <w:szCs w:val="28"/>
        </w:rPr>
        <w:t>.</w:t>
      </w:r>
    </w:p>
    <w:p w14:paraId="6C5ABAF2">
      <w:pPr>
        <w:pStyle w:val="9"/>
        <w:spacing w:line="360" w:lineRule="auto"/>
        <w:ind w:firstLine="540"/>
        <w:jc w:val="both"/>
        <w:rPr>
          <w:sz w:val="28"/>
          <w:szCs w:val="28"/>
        </w:rPr>
      </w:pPr>
      <w:r>
        <w:rPr>
          <w:sz w:val="28"/>
          <w:szCs w:val="28"/>
        </w:rPr>
        <w:t>1.2.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14:paraId="33F899C4">
      <w:pPr>
        <w:pStyle w:val="9"/>
        <w:spacing w:line="360" w:lineRule="auto"/>
        <w:ind w:firstLine="540"/>
        <w:jc w:val="both"/>
        <w:rPr>
          <w:sz w:val="28"/>
          <w:szCs w:val="28"/>
        </w:rPr>
      </w:pPr>
      <w:r>
        <w:rPr>
          <w:sz w:val="28"/>
          <w:szCs w:val="28"/>
        </w:rPr>
        <w:t>1.3.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w:t>
      </w:r>
    </w:p>
    <w:p w14:paraId="3B61E0E8">
      <w:pPr>
        <w:pStyle w:val="9"/>
        <w:spacing w:line="360" w:lineRule="auto"/>
        <w:ind w:firstLine="540"/>
        <w:jc w:val="both"/>
        <w:rPr>
          <w:sz w:val="28"/>
          <w:szCs w:val="28"/>
        </w:rPr>
      </w:pPr>
    </w:p>
    <w:p w14:paraId="1E224030">
      <w:pPr>
        <w:pStyle w:val="9"/>
        <w:spacing w:line="360" w:lineRule="auto"/>
        <w:ind w:firstLine="540"/>
        <w:jc w:val="both"/>
        <w:rPr>
          <w:sz w:val="28"/>
          <w:szCs w:val="28"/>
        </w:rPr>
      </w:pPr>
    </w:p>
    <w:p w14:paraId="132B8493">
      <w:pPr>
        <w:pStyle w:val="9"/>
        <w:spacing w:line="360" w:lineRule="auto"/>
        <w:ind w:firstLine="540"/>
        <w:jc w:val="both"/>
        <w:rPr>
          <w:sz w:val="28"/>
          <w:szCs w:val="28"/>
        </w:rPr>
      </w:pPr>
    </w:p>
    <w:p w14:paraId="038D7FFB">
      <w:pPr>
        <w:pStyle w:val="9"/>
        <w:spacing w:line="360" w:lineRule="auto"/>
        <w:ind w:firstLine="540"/>
        <w:jc w:val="both"/>
        <w:rPr>
          <w:sz w:val="28"/>
          <w:szCs w:val="28"/>
        </w:rPr>
      </w:pPr>
    </w:p>
    <w:p w14:paraId="7E3B3066">
      <w:pPr>
        <w:pStyle w:val="9"/>
        <w:spacing w:line="360" w:lineRule="auto"/>
        <w:jc w:val="both"/>
        <w:rPr>
          <w:sz w:val="28"/>
          <w:szCs w:val="28"/>
        </w:rPr>
      </w:pPr>
      <w:r>
        <w:rPr>
          <w:sz w:val="28"/>
          <w:szCs w:val="28"/>
        </w:rPr>
        <w:t>образования</w:t>
      </w:r>
      <w:r>
        <w:rPr>
          <w:rStyle w:val="4"/>
          <w:sz w:val="28"/>
          <w:szCs w:val="28"/>
        </w:rPr>
        <w:footnoteReference w:id="1"/>
      </w:r>
      <w:r>
        <w:rPr>
          <w:sz w:val="28"/>
          <w:szCs w:val="28"/>
        </w:rPr>
        <w:t>, ФГОС СПО и положений федеральной основной общеобразовательной программы среднего общего образования с учетом получаемой профессии.</w:t>
      </w:r>
    </w:p>
    <w:p w14:paraId="3341DF52">
      <w:pPr>
        <w:pStyle w:val="9"/>
        <w:spacing w:line="360" w:lineRule="auto"/>
        <w:jc w:val="both"/>
        <w:rPr>
          <w:sz w:val="28"/>
          <w:szCs w:val="28"/>
        </w:rPr>
      </w:pPr>
      <w:r>
        <w:rPr>
          <w:sz w:val="28"/>
          <w:szCs w:val="28"/>
        </w:rPr>
        <w:t>(в ред. Приказа Минпросвещения России от 03.07.2024 № 464)</w:t>
      </w:r>
    </w:p>
    <w:p w14:paraId="2172AF63">
      <w:pPr>
        <w:pStyle w:val="9"/>
        <w:spacing w:line="360" w:lineRule="auto"/>
        <w:ind w:firstLine="540"/>
        <w:jc w:val="both"/>
        <w:rPr>
          <w:sz w:val="28"/>
          <w:szCs w:val="28"/>
        </w:rPr>
      </w:pPr>
      <w:r>
        <w:rPr>
          <w:sz w:val="28"/>
          <w:szCs w:val="28"/>
        </w:rPr>
        <w:t>1.4. Обучение по образовательной программе в образовательной организации осуществляется в очной и очно-заочной формах обучения.</w:t>
      </w:r>
    </w:p>
    <w:p w14:paraId="40D80C24">
      <w:pPr>
        <w:pStyle w:val="9"/>
        <w:spacing w:line="360" w:lineRule="auto"/>
        <w:ind w:firstLine="540"/>
        <w:jc w:val="both"/>
        <w:rPr>
          <w:sz w:val="28"/>
          <w:szCs w:val="28"/>
        </w:rPr>
      </w:pPr>
      <w:r>
        <w:rPr>
          <w:sz w:val="28"/>
          <w:szCs w:val="28"/>
        </w:rPr>
        <w:t>1.5.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14:paraId="6AB23275">
      <w:pPr>
        <w:pStyle w:val="9"/>
        <w:spacing w:line="360" w:lineRule="auto"/>
        <w:ind w:firstLine="540"/>
        <w:jc w:val="both"/>
        <w:rPr>
          <w:sz w:val="28"/>
          <w:szCs w:val="28"/>
        </w:rPr>
      </w:pPr>
      <w:r>
        <w:rPr>
          <w:sz w:val="28"/>
          <w:szCs w:val="28"/>
        </w:rP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14:paraId="1F7299B8">
      <w:pPr>
        <w:pStyle w:val="9"/>
        <w:spacing w:line="360" w:lineRule="auto"/>
        <w:ind w:firstLine="540"/>
        <w:jc w:val="both"/>
        <w:rPr>
          <w:sz w:val="28"/>
          <w:szCs w:val="28"/>
        </w:rPr>
      </w:pPr>
      <w:r>
        <w:rPr>
          <w:sz w:val="28"/>
          <w:szCs w:val="28"/>
        </w:rPr>
        <w:t>1.6. Реализация образовательной программы осуществляется образовательной организацией как самостоятельно, так и посредством сетевой формы.</w:t>
      </w:r>
    </w:p>
    <w:p w14:paraId="27D59620">
      <w:pPr>
        <w:pStyle w:val="9"/>
        <w:spacing w:line="360" w:lineRule="auto"/>
        <w:ind w:firstLine="540"/>
        <w:jc w:val="both"/>
        <w:rPr>
          <w:sz w:val="28"/>
          <w:szCs w:val="28"/>
        </w:rPr>
      </w:pPr>
      <w:r>
        <w:rPr>
          <w:sz w:val="28"/>
          <w:szCs w:val="28"/>
        </w:rPr>
        <w:t>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14:paraId="48F157B2">
      <w:pPr>
        <w:pStyle w:val="9"/>
        <w:spacing w:line="360" w:lineRule="auto"/>
        <w:ind w:firstLine="540"/>
        <w:jc w:val="both"/>
        <w:rPr>
          <w:sz w:val="28"/>
          <w:szCs w:val="28"/>
        </w:rPr>
      </w:pPr>
      <w:r>
        <w:rPr>
          <w:sz w:val="28"/>
          <w:szCs w:val="28"/>
        </w:rPr>
        <w:t>1.7.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соответствующую примерную образовательную программу, включенную в реестр примерных образовательных программ (далее - ПОП), примерной рабочей программы воспитания и примерного календарного плана воспитательной работы</w:t>
      </w:r>
      <w:r>
        <w:rPr>
          <w:rStyle w:val="4"/>
          <w:sz w:val="28"/>
          <w:szCs w:val="28"/>
        </w:rPr>
        <w:footnoteReference w:id="2"/>
      </w:r>
      <w:r>
        <w:rPr>
          <w:sz w:val="28"/>
          <w:szCs w:val="28"/>
        </w:rPr>
        <w:t>.</w:t>
      </w:r>
    </w:p>
    <w:p w14:paraId="0AB0068F">
      <w:pPr>
        <w:pStyle w:val="9"/>
        <w:spacing w:line="360" w:lineRule="auto"/>
        <w:jc w:val="both"/>
        <w:rPr>
          <w:sz w:val="28"/>
          <w:szCs w:val="28"/>
        </w:rPr>
      </w:pPr>
      <w:r>
        <w:rPr>
          <w:sz w:val="28"/>
          <w:szCs w:val="28"/>
        </w:rPr>
        <w:t>(в ред. Приказа Минпросвещения России от 03.07.2024 № 464)</w:t>
      </w:r>
    </w:p>
    <w:p w14:paraId="48729CB1">
      <w:pPr>
        <w:pStyle w:val="9"/>
        <w:spacing w:line="360" w:lineRule="auto"/>
        <w:ind w:firstLine="540"/>
        <w:jc w:val="both"/>
        <w:rPr>
          <w:sz w:val="28"/>
          <w:szCs w:val="28"/>
        </w:rPr>
      </w:pPr>
      <w:r>
        <w:rPr>
          <w:sz w:val="28"/>
          <w:szCs w:val="28"/>
        </w:rPr>
        <w:t>1.8.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w:t>
      </w:r>
      <w:r>
        <w:rPr>
          <w:rStyle w:val="4"/>
          <w:sz w:val="28"/>
          <w:szCs w:val="28"/>
        </w:rPr>
        <w:footnoteReference w:id="3"/>
      </w:r>
      <w:r>
        <w:rPr>
          <w:sz w:val="28"/>
          <w:szCs w:val="28"/>
        </w:rPr>
        <w:t>.</w:t>
      </w:r>
    </w:p>
    <w:p w14:paraId="1E7E16E6">
      <w:pPr>
        <w:pStyle w:val="9"/>
        <w:spacing w:line="360" w:lineRule="auto"/>
        <w:ind w:firstLine="540"/>
        <w:jc w:val="both"/>
        <w:rPr>
          <w:sz w:val="28"/>
          <w:szCs w:val="28"/>
        </w:rPr>
      </w:pPr>
      <w:bookmarkStart w:id="2" w:name="P71"/>
      <w:bookmarkEnd w:id="2"/>
      <w:r>
        <w:rPr>
          <w:sz w:val="28"/>
          <w:szCs w:val="28"/>
        </w:rPr>
        <w:t>1.9.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14:paraId="6A1343B0">
      <w:pPr>
        <w:pStyle w:val="9"/>
        <w:spacing w:line="360" w:lineRule="auto"/>
        <w:ind w:firstLine="540"/>
        <w:jc w:val="both"/>
        <w:rPr>
          <w:sz w:val="28"/>
          <w:szCs w:val="28"/>
        </w:rPr>
      </w:pPr>
      <w:r>
        <w:rPr>
          <w:sz w:val="28"/>
          <w:szCs w:val="28"/>
        </w:rPr>
        <w:t>на базе среднего общего образования - 10 месяцев;</w:t>
      </w:r>
    </w:p>
    <w:p w14:paraId="0ADF5408">
      <w:pPr>
        <w:pStyle w:val="9"/>
        <w:spacing w:line="360" w:lineRule="auto"/>
        <w:ind w:firstLine="540"/>
        <w:jc w:val="both"/>
        <w:rPr>
          <w:sz w:val="28"/>
          <w:szCs w:val="28"/>
        </w:rPr>
      </w:pPr>
      <w:r>
        <w:rPr>
          <w:sz w:val="28"/>
          <w:szCs w:val="28"/>
        </w:rPr>
        <w:t>на базе основного общего образования - 1 год 10 месяцев.</w:t>
      </w:r>
    </w:p>
    <w:p w14:paraId="23559029">
      <w:pPr>
        <w:pStyle w:val="9"/>
        <w:spacing w:line="360" w:lineRule="auto"/>
        <w:ind w:firstLine="540"/>
        <w:jc w:val="both"/>
        <w:rPr>
          <w:sz w:val="28"/>
          <w:szCs w:val="28"/>
        </w:rPr>
      </w:pPr>
      <w:r>
        <w:rPr>
          <w:sz w:val="28"/>
          <w:szCs w:val="28"/>
        </w:rPr>
        <w:t>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w:t>
      </w:r>
    </w:p>
    <w:p w14:paraId="582CB747">
      <w:pPr>
        <w:pStyle w:val="9"/>
        <w:spacing w:line="360" w:lineRule="auto"/>
        <w:ind w:firstLine="540"/>
        <w:jc w:val="both"/>
        <w:rPr>
          <w:sz w:val="28"/>
          <w:szCs w:val="28"/>
        </w:rPr>
      </w:pPr>
      <w:r>
        <w:rPr>
          <w:sz w:val="28"/>
          <w:szCs w:val="28"/>
        </w:rPr>
        <w:t>1.10.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w:t>
      </w:r>
    </w:p>
    <w:p w14:paraId="7EA8C007">
      <w:pPr>
        <w:pStyle w:val="9"/>
        <w:spacing w:line="360" w:lineRule="auto"/>
        <w:ind w:firstLine="540"/>
        <w:jc w:val="both"/>
        <w:rPr>
          <w:sz w:val="28"/>
          <w:szCs w:val="28"/>
        </w:rPr>
      </w:pPr>
      <w:r>
        <w:rPr>
          <w:sz w:val="28"/>
          <w:szCs w:val="28"/>
        </w:rPr>
        <w:t>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w:t>
      </w:r>
    </w:p>
    <w:p w14:paraId="2493D3A2">
      <w:pPr>
        <w:pStyle w:val="9"/>
        <w:spacing w:line="336" w:lineRule="auto"/>
        <w:ind w:firstLine="540"/>
        <w:jc w:val="both"/>
        <w:rPr>
          <w:sz w:val="28"/>
          <w:szCs w:val="28"/>
        </w:rPr>
      </w:pPr>
      <w:r>
        <w:rPr>
          <w:sz w:val="28"/>
          <w:szCs w:val="28"/>
        </w:rPr>
        <w:t>При обучении по индивидуальному учебному плану несовершеннолетних обучающихся по очной форме обучения, осваивающих виды деятельности, предполагающие выполнение работ из числа работ, включенных в перечень тяжелых работ и работ с вредными или опасными условиями труда, при выполнении которых запрещается применение труда лиц моложе 18 лет, утвержденный постановлением Правительства Российской Федерации от 25 февраля 2000 г. № 163,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14:paraId="3E20C26B">
      <w:pPr>
        <w:pStyle w:val="9"/>
        <w:spacing w:line="336" w:lineRule="auto"/>
        <w:jc w:val="both"/>
        <w:rPr>
          <w:sz w:val="28"/>
          <w:szCs w:val="28"/>
        </w:rPr>
      </w:pPr>
      <w:r>
        <w:rPr>
          <w:sz w:val="28"/>
          <w:szCs w:val="28"/>
        </w:rPr>
        <w:t>(абзац введен Приказом Минпросвещения России от 27.03.2025 № 239)</w:t>
      </w:r>
    </w:p>
    <w:p w14:paraId="622B3122">
      <w:pPr>
        <w:pStyle w:val="9"/>
        <w:spacing w:line="336" w:lineRule="auto"/>
        <w:ind w:firstLine="539"/>
        <w:jc w:val="both"/>
        <w:rPr>
          <w:sz w:val="28"/>
          <w:szCs w:val="28"/>
        </w:rPr>
      </w:pPr>
      <w:r>
        <w:rPr>
          <w:sz w:val="28"/>
          <w:szCs w:val="28"/>
        </w:rPr>
        <w:t>1.11. Конкретный срок получения образования в очно-заочной форме обучения, а также по индивидуальному учебному плану, в том числе при ускоренном обучении, определяются образовательной организацией самостоятельно в пределах сроков, установленных пунктом 1.9 ФГОС СПО.</w:t>
      </w:r>
    </w:p>
    <w:p w14:paraId="4B1BB1AF">
      <w:pPr>
        <w:pStyle w:val="9"/>
        <w:spacing w:line="336" w:lineRule="auto"/>
        <w:ind w:firstLine="539"/>
        <w:jc w:val="both"/>
        <w:rPr>
          <w:sz w:val="28"/>
          <w:szCs w:val="28"/>
        </w:rPr>
      </w:pPr>
      <w:r>
        <w:rPr>
          <w:sz w:val="28"/>
          <w:szCs w:val="28"/>
        </w:rPr>
        <w:t>1.12. 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14:paraId="67B02C45">
      <w:pPr>
        <w:pStyle w:val="9"/>
        <w:spacing w:line="336" w:lineRule="auto"/>
        <w:ind w:firstLine="540"/>
        <w:jc w:val="both"/>
        <w:rPr>
          <w:sz w:val="28"/>
          <w:szCs w:val="28"/>
        </w:rPr>
      </w:pPr>
      <w:bookmarkStart w:id="3" w:name="P81"/>
      <w:bookmarkEnd w:id="3"/>
      <w:r>
        <w:rPr>
          <w:sz w:val="28"/>
          <w:szCs w:val="28"/>
        </w:rPr>
        <w:t>1.13. Области профессиональной деятельности, в которых выпускники, освоившие образовательную программу, могут осуществлять профессиональную деятельность: 06 Связь, информационные и коммуникационные технологии, 29 Производство электрооборудования, электронного и оптического оборудования, 40 Сквозные виды профессиональной деятельности в промышленности</w:t>
      </w:r>
      <w:r>
        <w:rPr>
          <w:rStyle w:val="4"/>
          <w:sz w:val="28"/>
          <w:szCs w:val="28"/>
        </w:rPr>
        <w:footnoteReference w:id="4"/>
      </w:r>
      <w:r>
        <w:rPr>
          <w:sz w:val="28"/>
          <w:szCs w:val="28"/>
        </w:rPr>
        <w:t>.</w:t>
      </w:r>
    </w:p>
    <w:p w14:paraId="12EA0DF0">
      <w:pPr>
        <w:pStyle w:val="9"/>
        <w:spacing w:line="336" w:lineRule="auto"/>
        <w:ind w:firstLine="540"/>
        <w:jc w:val="both"/>
        <w:rPr>
          <w:sz w:val="28"/>
          <w:szCs w:val="28"/>
        </w:rPr>
      </w:pPr>
      <w:r>
        <w:rPr>
          <w:sz w:val="28"/>
          <w:szCs w:val="28"/>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14:paraId="2861CB54">
      <w:pPr>
        <w:pStyle w:val="9"/>
        <w:spacing w:line="336" w:lineRule="auto"/>
        <w:ind w:firstLine="540"/>
        <w:jc w:val="both"/>
        <w:rPr>
          <w:sz w:val="28"/>
          <w:szCs w:val="28"/>
        </w:rPr>
      </w:pPr>
      <w:r>
        <w:rPr>
          <w:sz w:val="28"/>
          <w:szCs w:val="28"/>
        </w:rPr>
        <w:t>1.14. При разработке образовательной программы образовательная организация устанавливает направленность, которая соответствует профессии в целом, с учетом соответствующей ПОП.</w:t>
      </w:r>
    </w:p>
    <w:p w14:paraId="264450F7">
      <w:pPr>
        <w:pStyle w:val="9"/>
        <w:spacing w:line="336" w:lineRule="auto"/>
        <w:jc w:val="both"/>
        <w:rPr>
          <w:sz w:val="28"/>
          <w:szCs w:val="28"/>
        </w:rPr>
      </w:pPr>
      <w:r>
        <w:rPr>
          <w:sz w:val="28"/>
          <w:szCs w:val="28"/>
        </w:rPr>
        <w:t>(п. 1.14 в ред. Приказа Минпросвещения России от 03.07.2024 № 464)</w:t>
      </w:r>
    </w:p>
    <w:p w14:paraId="19D7DFAA">
      <w:pPr>
        <w:pStyle w:val="11"/>
        <w:jc w:val="center"/>
        <w:outlineLvl w:val="1"/>
        <w:rPr>
          <w:rFonts w:ascii="Times New Roman" w:hAnsi="Times New Roman" w:cs="Times New Roman"/>
          <w:b w:val="0"/>
          <w:bCs/>
          <w:sz w:val="28"/>
          <w:szCs w:val="28"/>
        </w:rPr>
      </w:pPr>
      <w:r>
        <w:rPr>
          <w:rFonts w:ascii="Times New Roman" w:hAnsi="Times New Roman" w:cs="Times New Roman"/>
          <w:b w:val="0"/>
          <w:bCs/>
          <w:sz w:val="28"/>
          <w:szCs w:val="28"/>
        </w:rPr>
        <w:t>II. ТРЕБОВАНИЯ К СТРУКТУРЕ ОБРАЗОВАТЕЛЬНОЙ ПРОГРАММЫ</w:t>
      </w:r>
    </w:p>
    <w:p w14:paraId="56EFE0C5">
      <w:pPr>
        <w:pStyle w:val="9"/>
        <w:jc w:val="both"/>
        <w:rPr>
          <w:bCs/>
          <w:sz w:val="28"/>
          <w:szCs w:val="28"/>
        </w:rPr>
      </w:pPr>
    </w:p>
    <w:p w14:paraId="2136E439">
      <w:pPr>
        <w:pStyle w:val="9"/>
        <w:spacing w:line="360" w:lineRule="auto"/>
        <w:ind w:firstLine="540"/>
        <w:jc w:val="both"/>
        <w:rPr>
          <w:sz w:val="28"/>
          <w:szCs w:val="28"/>
        </w:rPr>
      </w:pPr>
      <w:r>
        <w:rPr>
          <w:sz w:val="28"/>
          <w:szCs w:val="28"/>
        </w:rPr>
        <w:t>2.1. Структура и объем образовательной программы (таблица № 1) включает:</w:t>
      </w:r>
    </w:p>
    <w:p w14:paraId="29EF75E4">
      <w:pPr>
        <w:pStyle w:val="9"/>
        <w:spacing w:line="360" w:lineRule="auto"/>
        <w:ind w:firstLine="540"/>
        <w:jc w:val="both"/>
        <w:rPr>
          <w:sz w:val="28"/>
          <w:szCs w:val="28"/>
        </w:rPr>
      </w:pPr>
      <w:r>
        <w:rPr>
          <w:sz w:val="28"/>
          <w:szCs w:val="28"/>
        </w:rPr>
        <w:t>дисциплины (модули);</w:t>
      </w:r>
    </w:p>
    <w:p w14:paraId="3A81BB7F">
      <w:pPr>
        <w:pStyle w:val="9"/>
        <w:spacing w:line="360" w:lineRule="auto"/>
        <w:ind w:firstLine="540"/>
        <w:jc w:val="both"/>
        <w:rPr>
          <w:sz w:val="28"/>
          <w:szCs w:val="28"/>
        </w:rPr>
      </w:pPr>
      <w:r>
        <w:rPr>
          <w:sz w:val="28"/>
          <w:szCs w:val="28"/>
        </w:rPr>
        <w:t>практику;</w:t>
      </w:r>
    </w:p>
    <w:p w14:paraId="6921BFA0">
      <w:pPr>
        <w:pStyle w:val="9"/>
        <w:spacing w:line="360" w:lineRule="auto"/>
        <w:ind w:firstLine="540"/>
        <w:jc w:val="both"/>
        <w:rPr>
          <w:sz w:val="28"/>
          <w:szCs w:val="28"/>
        </w:rPr>
      </w:pPr>
      <w:r>
        <w:rPr>
          <w:sz w:val="28"/>
          <w:szCs w:val="28"/>
        </w:rPr>
        <w:t>государственную итоговую аттестацию.</w:t>
      </w:r>
    </w:p>
    <w:p w14:paraId="65FA7474">
      <w:pPr>
        <w:pStyle w:val="9"/>
        <w:jc w:val="right"/>
        <w:rPr>
          <w:sz w:val="28"/>
          <w:szCs w:val="28"/>
        </w:rPr>
      </w:pPr>
      <w:r>
        <w:rPr>
          <w:sz w:val="28"/>
          <w:szCs w:val="28"/>
        </w:rPr>
        <w:t>Таблица № 1</w:t>
      </w:r>
    </w:p>
    <w:p w14:paraId="0CF4E143">
      <w:pPr>
        <w:pStyle w:val="9"/>
        <w:jc w:val="center"/>
        <w:rPr>
          <w:b/>
          <w:bCs/>
          <w:sz w:val="28"/>
          <w:szCs w:val="28"/>
        </w:rPr>
      </w:pPr>
      <w:bookmarkStart w:id="6" w:name="_GoBack"/>
      <w:bookmarkEnd w:id="6"/>
      <w:r>
        <w:rPr>
          <w:b/>
          <w:bCs/>
          <w:sz w:val="28"/>
          <w:szCs w:val="28"/>
        </w:rPr>
        <w:t>Структура и объем образовательной программы</w:t>
      </w:r>
    </w:p>
    <w:p w14:paraId="6B3A8FD7">
      <w:pPr>
        <w:pStyle w:val="9"/>
        <w:jc w:val="both"/>
        <w:rPr>
          <w:sz w:val="28"/>
          <w:szCs w:val="28"/>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4818"/>
        <w:gridCol w:w="4251"/>
      </w:tblGrid>
      <w:tr w14:paraId="2482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4818" w:type="dxa"/>
          </w:tcPr>
          <w:p w14:paraId="4FA4A279">
            <w:pPr>
              <w:pStyle w:val="9"/>
              <w:jc w:val="center"/>
              <w:rPr>
                <w:sz w:val="28"/>
                <w:szCs w:val="28"/>
              </w:rPr>
            </w:pPr>
            <w:r>
              <w:rPr>
                <w:sz w:val="28"/>
                <w:szCs w:val="28"/>
              </w:rPr>
              <w:t>Структура образовательной программы</w:t>
            </w:r>
          </w:p>
        </w:tc>
        <w:tc>
          <w:tcPr>
            <w:tcW w:w="4251" w:type="dxa"/>
          </w:tcPr>
          <w:p w14:paraId="12E0E238">
            <w:pPr>
              <w:pStyle w:val="9"/>
              <w:jc w:val="center"/>
              <w:rPr>
                <w:sz w:val="28"/>
                <w:szCs w:val="28"/>
              </w:rPr>
            </w:pPr>
            <w:r>
              <w:rPr>
                <w:sz w:val="28"/>
                <w:szCs w:val="28"/>
              </w:rPr>
              <w:t>Объем образовательной программы, в академических часах</w:t>
            </w:r>
          </w:p>
        </w:tc>
      </w:tr>
      <w:tr w14:paraId="6243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4818" w:type="dxa"/>
          </w:tcPr>
          <w:p w14:paraId="0EF99504">
            <w:pPr>
              <w:pStyle w:val="9"/>
              <w:rPr>
                <w:sz w:val="28"/>
                <w:szCs w:val="28"/>
              </w:rPr>
            </w:pPr>
            <w:r>
              <w:rPr>
                <w:sz w:val="28"/>
                <w:szCs w:val="28"/>
              </w:rPr>
              <w:t>Дисциплины (модули)</w:t>
            </w:r>
          </w:p>
        </w:tc>
        <w:tc>
          <w:tcPr>
            <w:tcW w:w="4251" w:type="dxa"/>
          </w:tcPr>
          <w:p w14:paraId="6C7DECA9">
            <w:pPr>
              <w:pStyle w:val="9"/>
              <w:jc w:val="center"/>
              <w:rPr>
                <w:sz w:val="28"/>
                <w:szCs w:val="28"/>
              </w:rPr>
            </w:pPr>
            <w:r>
              <w:rPr>
                <w:sz w:val="28"/>
                <w:szCs w:val="28"/>
              </w:rPr>
              <w:t>Не менее 612</w:t>
            </w:r>
          </w:p>
        </w:tc>
      </w:tr>
      <w:tr w14:paraId="7CDC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4818" w:type="dxa"/>
          </w:tcPr>
          <w:p w14:paraId="3848A197">
            <w:pPr>
              <w:pStyle w:val="9"/>
              <w:rPr>
                <w:sz w:val="28"/>
                <w:szCs w:val="28"/>
              </w:rPr>
            </w:pPr>
            <w:r>
              <w:rPr>
                <w:sz w:val="28"/>
                <w:szCs w:val="28"/>
              </w:rPr>
              <w:t>Практика</w:t>
            </w:r>
          </w:p>
        </w:tc>
        <w:tc>
          <w:tcPr>
            <w:tcW w:w="4251" w:type="dxa"/>
          </w:tcPr>
          <w:p w14:paraId="69598EB5">
            <w:pPr>
              <w:pStyle w:val="9"/>
              <w:jc w:val="center"/>
              <w:rPr>
                <w:sz w:val="28"/>
                <w:szCs w:val="28"/>
              </w:rPr>
            </w:pPr>
            <w:r>
              <w:rPr>
                <w:sz w:val="28"/>
                <w:szCs w:val="28"/>
              </w:rPr>
              <w:t>Не менее 540</w:t>
            </w:r>
          </w:p>
        </w:tc>
      </w:tr>
      <w:tr w14:paraId="30E3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4818" w:type="dxa"/>
          </w:tcPr>
          <w:p w14:paraId="4B86C5B0">
            <w:pPr>
              <w:pStyle w:val="9"/>
              <w:rPr>
                <w:sz w:val="28"/>
                <w:szCs w:val="28"/>
              </w:rPr>
            </w:pPr>
            <w:r>
              <w:rPr>
                <w:sz w:val="28"/>
                <w:szCs w:val="28"/>
              </w:rPr>
              <w:t>Государственная итоговая аттестация</w:t>
            </w:r>
          </w:p>
        </w:tc>
        <w:tc>
          <w:tcPr>
            <w:tcW w:w="4251" w:type="dxa"/>
          </w:tcPr>
          <w:p w14:paraId="4CEDFEB7">
            <w:pPr>
              <w:pStyle w:val="9"/>
              <w:jc w:val="center"/>
              <w:rPr>
                <w:sz w:val="28"/>
                <w:szCs w:val="28"/>
              </w:rPr>
            </w:pPr>
            <w:r>
              <w:rPr>
                <w:sz w:val="28"/>
                <w:szCs w:val="28"/>
              </w:rPr>
              <w:t>36</w:t>
            </w:r>
          </w:p>
        </w:tc>
      </w:tr>
      <w:tr w14:paraId="363E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9069" w:type="dxa"/>
            <w:gridSpan w:val="2"/>
          </w:tcPr>
          <w:p w14:paraId="74A518B0">
            <w:pPr>
              <w:pStyle w:val="9"/>
              <w:jc w:val="center"/>
              <w:rPr>
                <w:sz w:val="28"/>
                <w:szCs w:val="28"/>
              </w:rPr>
            </w:pPr>
            <w:r>
              <w:rPr>
                <w:sz w:val="28"/>
                <w:szCs w:val="28"/>
              </w:rPr>
              <w:t>Общий объем образовательной программы:</w:t>
            </w:r>
          </w:p>
        </w:tc>
      </w:tr>
      <w:tr w14:paraId="7ECA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4818" w:type="dxa"/>
          </w:tcPr>
          <w:p w14:paraId="6AB0327F">
            <w:pPr>
              <w:pStyle w:val="9"/>
              <w:rPr>
                <w:sz w:val="28"/>
                <w:szCs w:val="28"/>
              </w:rPr>
            </w:pPr>
            <w:r>
              <w:rPr>
                <w:sz w:val="28"/>
                <w:szCs w:val="28"/>
              </w:rPr>
              <w:t>на базе среднего общего образования</w:t>
            </w:r>
          </w:p>
        </w:tc>
        <w:tc>
          <w:tcPr>
            <w:tcW w:w="4251" w:type="dxa"/>
          </w:tcPr>
          <w:p w14:paraId="7AB79455">
            <w:pPr>
              <w:pStyle w:val="9"/>
              <w:jc w:val="center"/>
              <w:rPr>
                <w:sz w:val="28"/>
                <w:szCs w:val="28"/>
              </w:rPr>
            </w:pPr>
            <w:r>
              <w:rPr>
                <w:sz w:val="28"/>
                <w:szCs w:val="28"/>
              </w:rPr>
              <w:t>1476</w:t>
            </w:r>
          </w:p>
        </w:tc>
      </w:tr>
      <w:tr w14:paraId="56E5014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rPr>
          <w:jc w:val="center"/>
        </w:trPr>
        <w:tc>
          <w:tcPr>
            <w:tcW w:w="4818" w:type="dxa"/>
            <w:tcBorders>
              <w:bottom w:val="nil"/>
            </w:tcBorders>
          </w:tcPr>
          <w:p w14:paraId="5D3EDA63">
            <w:pPr>
              <w:pStyle w:val="9"/>
              <w:rPr>
                <w:sz w:val="28"/>
                <w:szCs w:val="28"/>
              </w:rPr>
            </w:pPr>
            <w:r>
              <w:rPr>
                <w:sz w:val="28"/>
                <w:szCs w:val="28"/>
              </w:rPr>
              <w:t>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4251" w:type="dxa"/>
            <w:tcBorders>
              <w:bottom w:val="nil"/>
            </w:tcBorders>
          </w:tcPr>
          <w:p w14:paraId="23AC6869">
            <w:pPr>
              <w:pStyle w:val="9"/>
              <w:jc w:val="center"/>
              <w:rPr>
                <w:sz w:val="28"/>
                <w:szCs w:val="28"/>
              </w:rPr>
            </w:pPr>
            <w:r>
              <w:rPr>
                <w:sz w:val="28"/>
                <w:szCs w:val="28"/>
              </w:rPr>
              <w:t>2952</w:t>
            </w:r>
          </w:p>
        </w:tc>
      </w:tr>
      <w:tr w14:paraId="2B8ADEB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rPr>
          <w:jc w:val="center"/>
        </w:trPr>
        <w:tc>
          <w:tcPr>
            <w:tcW w:w="9069" w:type="dxa"/>
            <w:gridSpan w:val="2"/>
            <w:tcBorders>
              <w:top w:val="nil"/>
            </w:tcBorders>
          </w:tcPr>
          <w:p w14:paraId="10181A40">
            <w:pPr>
              <w:pStyle w:val="9"/>
              <w:jc w:val="both"/>
              <w:rPr>
                <w:sz w:val="28"/>
                <w:szCs w:val="28"/>
              </w:rPr>
            </w:pPr>
            <w:r>
              <w:rPr>
                <w:sz w:val="28"/>
                <w:szCs w:val="28"/>
              </w:rPr>
              <w:t>(в ред. Приказа Минпросвещения России от 03.07.2024 № 464)</w:t>
            </w:r>
          </w:p>
        </w:tc>
      </w:tr>
    </w:tbl>
    <w:p w14:paraId="0F5E8692">
      <w:pPr>
        <w:pStyle w:val="9"/>
        <w:spacing w:line="360" w:lineRule="auto"/>
        <w:jc w:val="both"/>
        <w:rPr>
          <w:sz w:val="28"/>
          <w:szCs w:val="28"/>
        </w:rPr>
      </w:pPr>
    </w:p>
    <w:p w14:paraId="260CD7B6">
      <w:pPr>
        <w:pStyle w:val="9"/>
        <w:spacing w:line="360" w:lineRule="auto"/>
        <w:ind w:firstLine="540"/>
        <w:jc w:val="both"/>
        <w:rPr>
          <w:sz w:val="28"/>
          <w:szCs w:val="28"/>
        </w:rPr>
      </w:pPr>
      <w:r>
        <w:rPr>
          <w:sz w:val="28"/>
          <w:szCs w:val="28"/>
        </w:rPr>
        <w:t>2.2. Образовательная программа включает:</w:t>
      </w:r>
    </w:p>
    <w:p w14:paraId="52D40EAC">
      <w:pPr>
        <w:pStyle w:val="9"/>
        <w:spacing w:line="360" w:lineRule="auto"/>
        <w:ind w:firstLine="540"/>
        <w:jc w:val="both"/>
        <w:rPr>
          <w:sz w:val="28"/>
          <w:szCs w:val="28"/>
        </w:rPr>
      </w:pPr>
      <w:r>
        <w:rPr>
          <w:sz w:val="28"/>
          <w:szCs w:val="28"/>
        </w:rPr>
        <w:t>социально-гуманитарный цикл;</w:t>
      </w:r>
    </w:p>
    <w:p w14:paraId="26ABD2F2">
      <w:pPr>
        <w:pStyle w:val="9"/>
        <w:spacing w:line="360" w:lineRule="auto"/>
        <w:ind w:firstLine="540"/>
        <w:jc w:val="both"/>
        <w:rPr>
          <w:sz w:val="28"/>
          <w:szCs w:val="28"/>
        </w:rPr>
      </w:pPr>
      <w:r>
        <w:rPr>
          <w:sz w:val="28"/>
          <w:szCs w:val="28"/>
        </w:rPr>
        <w:t>общепрофессиональный цикл;</w:t>
      </w:r>
    </w:p>
    <w:p w14:paraId="7123B7E1">
      <w:pPr>
        <w:pStyle w:val="9"/>
        <w:spacing w:line="360" w:lineRule="auto"/>
        <w:ind w:firstLine="540"/>
        <w:jc w:val="both"/>
        <w:rPr>
          <w:sz w:val="28"/>
          <w:szCs w:val="28"/>
        </w:rPr>
      </w:pPr>
      <w:r>
        <w:rPr>
          <w:sz w:val="28"/>
          <w:szCs w:val="28"/>
        </w:rPr>
        <w:t>профессиональный цикл.</w:t>
      </w:r>
    </w:p>
    <w:p w14:paraId="736EE05A">
      <w:pPr>
        <w:pStyle w:val="9"/>
        <w:spacing w:line="360" w:lineRule="auto"/>
        <w:ind w:firstLine="540"/>
        <w:jc w:val="both"/>
        <w:rPr>
          <w:sz w:val="28"/>
          <w:szCs w:val="28"/>
        </w:rPr>
      </w:pPr>
      <w:r>
        <w:rPr>
          <w:sz w:val="28"/>
          <w:szCs w:val="28"/>
        </w:rPr>
        <w:t>2.3. В рамках образовательной программы выделяются обязательная часть и часть, формируемая участниками образовательных отношений (вариативная часть).</w:t>
      </w:r>
    </w:p>
    <w:p w14:paraId="3112E644">
      <w:pPr>
        <w:pStyle w:val="9"/>
        <w:spacing w:line="360" w:lineRule="auto"/>
        <w:ind w:firstLine="540"/>
        <w:jc w:val="both"/>
        <w:rPr>
          <w:sz w:val="28"/>
          <w:szCs w:val="28"/>
        </w:rPr>
      </w:pPr>
      <w:r>
        <w:rPr>
          <w:sz w:val="28"/>
          <w:szCs w:val="28"/>
        </w:rPr>
        <w:t>Обязательная часть образовательной программы направлена на формирование общих и профессиональных компетенций, предусмотренных главой III ФГОС СПО. Объем обязательной части без учета объема государственной итоговой аттестации должен составлять не более 80 процентов от общего объема времени, отведенного на освоение образовательной программы.</w:t>
      </w:r>
    </w:p>
    <w:p w14:paraId="63120BDD">
      <w:pPr>
        <w:pStyle w:val="9"/>
        <w:spacing w:line="360" w:lineRule="auto"/>
        <w:ind w:firstLine="540"/>
        <w:jc w:val="both"/>
        <w:rPr>
          <w:sz w:val="28"/>
          <w:szCs w:val="28"/>
        </w:rPr>
      </w:pPr>
      <w:r>
        <w:rPr>
          <w:sz w:val="28"/>
          <w:szCs w:val="28"/>
        </w:rPr>
        <w:t>Вариативная часть образовательной программы объемом не менее 20 процентов от общего объема времени, отведенного на освоение образовательной программы дает возможность дальнейшего развития общих и профессиональных компетенций, в том числе за счет расширения основных видов деятельности, введения дополнительных видов деятельности, а также профессиональных компетенций, необходимых для обеспечения конкурентоспособности выпускника в соответствии с потребностями регионального рынка труда, а также с учетом требований цифровой экономики. Конкретное соотношение обязательной и вариативной части образовательной программы, объемные параметры циклов и практики образовательная организация определяет самостоятельно в соответствии с требованиями настоящего пункта, а также с учетом ПОП.</w:t>
      </w:r>
    </w:p>
    <w:p w14:paraId="330B0F01">
      <w:pPr>
        <w:pStyle w:val="9"/>
        <w:spacing w:line="360" w:lineRule="auto"/>
        <w:jc w:val="both"/>
        <w:rPr>
          <w:sz w:val="28"/>
          <w:szCs w:val="28"/>
        </w:rPr>
      </w:pPr>
      <w:r>
        <w:rPr>
          <w:sz w:val="28"/>
          <w:szCs w:val="28"/>
        </w:rPr>
        <w:t>(в ред. Приказа Минпросвещения России от 03.07.2024 № 464)</w:t>
      </w:r>
    </w:p>
    <w:p w14:paraId="432AF3E0">
      <w:pPr>
        <w:pStyle w:val="9"/>
        <w:spacing w:line="360" w:lineRule="auto"/>
        <w:ind w:firstLine="540"/>
        <w:jc w:val="both"/>
        <w:rPr>
          <w:sz w:val="28"/>
          <w:szCs w:val="28"/>
        </w:rPr>
      </w:pPr>
      <w:bookmarkStart w:id="4" w:name="P123"/>
      <w:bookmarkEnd w:id="4"/>
      <w:r>
        <w:rPr>
          <w:sz w:val="28"/>
          <w:szCs w:val="28"/>
        </w:rPr>
        <w:t>2.4. Образовательная программа разрабатывается образовательной организацией в соответствии с ФГОС СПО и с учетом ПОП, и предполагает освоение следующих видов деятельности:</w:t>
      </w:r>
    </w:p>
    <w:p w14:paraId="5AD34383">
      <w:pPr>
        <w:pStyle w:val="9"/>
        <w:spacing w:line="360" w:lineRule="auto"/>
        <w:jc w:val="both"/>
        <w:rPr>
          <w:sz w:val="28"/>
          <w:szCs w:val="28"/>
        </w:rPr>
      </w:pPr>
      <w:r>
        <w:rPr>
          <w:sz w:val="28"/>
          <w:szCs w:val="28"/>
        </w:rPr>
        <w:t>(в ред. Приказа Минпросвещения России от 03.07.2024 № 464)</w:t>
      </w:r>
    </w:p>
    <w:p w14:paraId="45D6D3CC">
      <w:pPr>
        <w:pStyle w:val="9"/>
        <w:spacing w:line="360" w:lineRule="auto"/>
        <w:ind w:firstLine="540"/>
        <w:jc w:val="both"/>
        <w:rPr>
          <w:sz w:val="28"/>
          <w:szCs w:val="28"/>
        </w:rPr>
      </w:pPr>
      <w:r>
        <w:rPr>
          <w:sz w:val="28"/>
          <w:szCs w:val="28"/>
        </w:rPr>
        <w:t>выполнение работ по монтажу узлов и элементов радиоэлектронной и радиотелевизионной аппаратуры;</w:t>
      </w:r>
    </w:p>
    <w:p w14:paraId="5FA7F753">
      <w:pPr>
        <w:pStyle w:val="9"/>
        <w:spacing w:line="360" w:lineRule="auto"/>
        <w:ind w:firstLine="540"/>
        <w:jc w:val="both"/>
        <w:rPr>
          <w:sz w:val="28"/>
          <w:szCs w:val="28"/>
        </w:rPr>
      </w:pPr>
      <w:r>
        <w:rPr>
          <w:sz w:val="28"/>
          <w:szCs w:val="28"/>
        </w:rPr>
        <w:t>инсталляция, регулировка, настройка и техническое обслуживание радиоэлектронной аппаратуры;</w:t>
      </w:r>
    </w:p>
    <w:p w14:paraId="41182DAF">
      <w:pPr>
        <w:pStyle w:val="9"/>
        <w:spacing w:line="360" w:lineRule="auto"/>
        <w:ind w:firstLine="540"/>
        <w:jc w:val="both"/>
        <w:rPr>
          <w:sz w:val="28"/>
          <w:szCs w:val="28"/>
        </w:rPr>
      </w:pPr>
      <w:r>
        <w:rPr>
          <w:sz w:val="28"/>
          <w:szCs w:val="28"/>
        </w:rPr>
        <w:t>инсталляция, регулировка, настройка и техническое обслуживание радиотелевизионной аппаратуры.</w:t>
      </w:r>
    </w:p>
    <w:p w14:paraId="5F908FF9">
      <w:pPr>
        <w:pStyle w:val="9"/>
        <w:spacing w:line="360" w:lineRule="auto"/>
        <w:ind w:firstLine="540"/>
        <w:jc w:val="both"/>
        <w:rPr>
          <w:sz w:val="28"/>
          <w:szCs w:val="28"/>
        </w:rPr>
      </w:pPr>
    </w:p>
    <w:p w14:paraId="0542AEE9">
      <w:pPr>
        <w:pStyle w:val="9"/>
        <w:spacing w:line="360" w:lineRule="auto"/>
        <w:ind w:firstLine="540"/>
        <w:jc w:val="both"/>
        <w:rPr>
          <w:sz w:val="28"/>
          <w:szCs w:val="28"/>
        </w:rPr>
      </w:pPr>
    </w:p>
    <w:p w14:paraId="0AC7D4F8">
      <w:pPr>
        <w:pStyle w:val="9"/>
        <w:spacing w:line="360" w:lineRule="auto"/>
        <w:ind w:firstLine="540"/>
        <w:jc w:val="both"/>
        <w:rPr>
          <w:sz w:val="28"/>
          <w:szCs w:val="28"/>
        </w:rPr>
      </w:pPr>
      <w:r>
        <w:rPr>
          <w:sz w:val="28"/>
          <w:szCs w:val="28"/>
        </w:rPr>
        <w:t>2.5. Образовательная организация при необходимости самостоятельно формирует виды деятельности в дополнение к видам деятельности, указанным в пункте 2.4 ФГОС СПО, в рамках вариативной части.</w:t>
      </w:r>
    </w:p>
    <w:p w14:paraId="0049174F">
      <w:pPr>
        <w:pStyle w:val="9"/>
        <w:spacing w:line="360" w:lineRule="auto"/>
        <w:ind w:firstLine="540"/>
        <w:jc w:val="both"/>
        <w:rPr>
          <w:sz w:val="28"/>
          <w:szCs w:val="28"/>
        </w:rPr>
      </w:pPr>
      <w:r>
        <w:rPr>
          <w:sz w:val="28"/>
          <w:szCs w:val="28"/>
        </w:rPr>
        <w:t>2.6. При освоении социально-гуманитарного, общепрофессионального и профессионального циклов (далее - учебные циклы) выделяется объем учебных занятий, практики (в профессиональном цикле) и самостоятельной работы.</w:t>
      </w:r>
    </w:p>
    <w:p w14:paraId="63649E48">
      <w:pPr>
        <w:pStyle w:val="9"/>
        <w:spacing w:line="360" w:lineRule="auto"/>
        <w:ind w:firstLine="540"/>
        <w:jc w:val="both"/>
        <w:rPr>
          <w:sz w:val="28"/>
          <w:szCs w:val="28"/>
        </w:rPr>
      </w:pPr>
      <w:r>
        <w:rPr>
          <w:sz w:val="28"/>
          <w:szCs w:val="28"/>
        </w:rPr>
        <w:t>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 в очно-заочной форме обучения.</w:t>
      </w:r>
    </w:p>
    <w:p w14:paraId="5913E880">
      <w:pPr>
        <w:pStyle w:val="9"/>
        <w:spacing w:line="360" w:lineRule="auto"/>
        <w:ind w:firstLine="540"/>
        <w:jc w:val="both"/>
        <w:rPr>
          <w:sz w:val="28"/>
          <w:szCs w:val="28"/>
        </w:rPr>
      </w:pPr>
      <w:r>
        <w:rPr>
          <w:sz w:val="28"/>
          <w:szCs w:val="28"/>
        </w:rPr>
        <w:t>В учебные циклы включается промежуточная аттестация обучающихся, которая осуществляется в рамках освоения указанных циклов в соответствии с формой, определяемой образовательной организацией, и оценочными материалами, позволяющими оценить достижение запланированных по отдельным дисциплинам (модулям) и практикам результатов обучения.</w:t>
      </w:r>
    </w:p>
    <w:p w14:paraId="17E62CF3">
      <w:pPr>
        <w:pStyle w:val="9"/>
        <w:spacing w:line="360" w:lineRule="auto"/>
        <w:ind w:firstLine="540"/>
        <w:jc w:val="both"/>
        <w:rPr>
          <w:sz w:val="28"/>
          <w:szCs w:val="28"/>
        </w:rPr>
      </w:pPr>
      <w:r>
        <w:rPr>
          <w:sz w:val="28"/>
          <w:szCs w:val="28"/>
        </w:rPr>
        <w:t>2.7. Обязательная часть социально-гуманитарного цикла образовательной программы должна предусматривать изучение следующих дисциплин: "История России", "Иностранный язык в профессиональной деятельности", "Безопасность жизнедеятельности", "Физическая культура", "Основы финансовой грамотности", "Основы бережливого производства".</w:t>
      </w:r>
    </w:p>
    <w:p w14:paraId="2A440DE4">
      <w:pPr>
        <w:pStyle w:val="9"/>
        <w:spacing w:line="360" w:lineRule="auto"/>
        <w:ind w:firstLine="540"/>
        <w:jc w:val="both"/>
        <w:rPr>
          <w:sz w:val="28"/>
          <w:szCs w:val="28"/>
        </w:rPr>
      </w:pPr>
      <w:r>
        <w:rPr>
          <w:sz w:val="28"/>
          <w:szCs w:val="28"/>
        </w:rPr>
        <w:t>Общий объем дисциплины "Безопасность жизнедеятельности" в очной форме обучения не может быть менее 36 академических часов, из них на освоение основ военной службы (для юношей) - не менее 24 академических часов; для подгрупп девушек это время может быть использовано на освоение основ медицинских знаний.</w:t>
      </w:r>
    </w:p>
    <w:p w14:paraId="55CF349F">
      <w:pPr>
        <w:pStyle w:val="9"/>
        <w:spacing w:line="360" w:lineRule="auto"/>
        <w:ind w:firstLine="540"/>
        <w:jc w:val="both"/>
        <w:rPr>
          <w:sz w:val="28"/>
          <w:szCs w:val="28"/>
        </w:rPr>
      </w:pPr>
      <w:r>
        <w:rPr>
          <w:sz w:val="28"/>
          <w:szCs w:val="28"/>
        </w:rPr>
        <w:t>Дисциплина "Физическая культура"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w:t>
      </w:r>
    </w:p>
    <w:p w14:paraId="05811FB1">
      <w:pPr>
        <w:pStyle w:val="9"/>
        <w:spacing w:line="360" w:lineRule="auto"/>
        <w:ind w:firstLine="540"/>
        <w:jc w:val="both"/>
        <w:rPr>
          <w:sz w:val="28"/>
          <w:szCs w:val="28"/>
        </w:rPr>
      </w:pPr>
      <w:r>
        <w:rPr>
          <w:sz w:val="28"/>
          <w:szCs w:val="28"/>
        </w:rPr>
        <w:t>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14:paraId="789690D8">
      <w:pPr>
        <w:pStyle w:val="9"/>
        <w:spacing w:line="360" w:lineRule="auto"/>
        <w:ind w:firstLine="540"/>
        <w:jc w:val="both"/>
        <w:rPr>
          <w:sz w:val="28"/>
          <w:szCs w:val="28"/>
        </w:rPr>
      </w:pPr>
      <w:r>
        <w:rPr>
          <w:sz w:val="28"/>
          <w:szCs w:val="28"/>
        </w:rPr>
        <w:t>2.8. Обязательная часть общепрофессионального цикла образовательной программы должна предусматривать изучение следующих дисциплин: "Основы электротехники", "Электрорадиоизмерения", "Материаловедение, электрорадиоматериалы и радиокомпоненты", "Основы радиоэлектроники".</w:t>
      </w:r>
    </w:p>
    <w:p w14:paraId="2774FF86">
      <w:pPr>
        <w:pStyle w:val="9"/>
        <w:spacing w:line="360" w:lineRule="auto"/>
        <w:ind w:firstLine="540"/>
        <w:jc w:val="both"/>
        <w:rPr>
          <w:sz w:val="28"/>
          <w:szCs w:val="28"/>
        </w:rPr>
      </w:pPr>
      <w:r>
        <w:rPr>
          <w:sz w:val="28"/>
          <w:szCs w:val="28"/>
        </w:rPr>
        <w:t>2.9. Профессиональный цикл образовательной программы включает профессиональные модули, которые формируются в соответствии с видами деятельности, предусмотренными пунктом 2.4 ФГОС СПО, а также дополнительными видами деятельности, сформированными образовательными организациями самостоятельно. В состав профессионального модуля входит один или несколько междисциплинарных курсов, которые устанавливаются образовательной организацией самостоятельно с учетом ПОП. Объем профессионального модуля составляет не менее 4 зачетных единиц.</w:t>
      </w:r>
    </w:p>
    <w:p w14:paraId="17B075C7">
      <w:pPr>
        <w:pStyle w:val="9"/>
        <w:spacing w:line="360" w:lineRule="auto"/>
        <w:jc w:val="both"/>
        <w:rPr>
          <w:sz w:val="28"/>
          <w:szCs w:val="28"/>
        </w:rPr>
      </w:pPr>
      <w:r>
        <w:rPr>
          <w:sz w:val="28"/>
          <w:szCs w:val="28"/>
        </w:rPr>
        <w:t>(в ред. Приказа Минпросвещения России от 03.07.2024 № 464)</w:t>
      </w:r>
    </w:p>
    <w:p w14:paraId="426A70DF">
      <w:pPr>
        <w:pStyle w:val="9"/>
        <w:spacing w:line="360" w:lineRule="auto"/>
        <w:ind w:firstLine="540"/>
        <w:jc w:val="both"/>
        <w:rPr>
          <w:sz w:val="28"/>
          <w:szCs w:val="28"/>
        </w:rPr>
      </w:pPr>
      <w:r>
        <w:rPr>
          <w:sz w:val="28"/>
          <w:szCs w:val="28"/>
        </w:rPr>
        <w:t>2.10. Практика входит в профессиональный цикл и имеет следующие виды - учебная практика и производственная практика, которые реализуются в форме практической подготовки. Учебная и производственная практики реализуются как в несколько периодов, так и рассредоточенно, чередуясь с учебными занятиями. Типы практики устанавливаются образовательной организацией самостоятельно с учетом ПОП.</w:t>
      </w:r>
    </w:p>
    <w:p w14:paraId="025DE986">
      <w:pPr>
        <w:pStyle w:val="9"/>
        <w:spacing w:line="360" w:lineRule="auto"/>
        <w:jc w:val="both"/>
        <w:rPr>
          <w:sz w:val="28"/>
          <w:szCs w:val="28"/>
        </w:rPr>
      </w:pPr>
      <w:r>
        <w:rPr>
          <w:sz w:val="28"/>
          <w:szCs w:val="28"/>
        </w:rPr>
        <w:t>(в ред. Приказа Минпросвещения России от 03.07.2024 № 464)</w:t>
      </w:r>
    </w:p>
    <w:p w14:paraId="742D6F29">
      <w:pPr>
        <w:pStyle w:val="9"/>
        <w:spacing w:line="360" w:lineRule="auto"/>
        <w:ind w:firstLine="540"/>
        <w:jc w:val="both"/>
        <w:rPr>
          <w:sz w:val="28"/>
          <w:szCs w:val="28"/>
        </w:rPr>
      </w:pPr>
      <w:r>
        <w:rPr>
          <w:sz w:val="28"/>
          <w:szCs w:val="28"/>
        </w:rPr>
        <w:t>2.11. Образовательная организация должна предоставлять инвалидам и лицам с ограниченными возможностями здоровья (по их заявлению) возможность обучения по образовательной программе,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14:paraId="01011F3F">
      <w:pPr>
        <w:pStyle w:val="9"/>
        <w:spacing w:line="360" w:lineRule="auto"/>
        <w:ind w:firstLine="540"/>
        <w:jc w:val="both"/>
        <w:rPr>
          <w:sz w:val="28"/>
          <w:szCs w:val="28"/>
        </w:rPr>
      </w:pPr>
    </w:p>
    <w:p w14:paraId="4A37F1CE">
      <w:pPr>
        <w:pStyle w:val="9"/>
        <w:spacing w:line="360" w:lineRule="auto"/>
        <w:ind w:firstLine="540"/>
        <w:jc w:val="both"/>
        <w:rPr>
          <w:sz w:val="28"/>
          <w:szCs w:val="28"/>
        </w:rPr>
      </w:pPr>
      <w:r>
        <w:rPr>
          <w:sz w:val="28"/>
          <w:szCs w:val="28"/>
        </w:rPr>
        <w:t>2.12. Государственная итоговая аттестация проводится в форме демонстрационного экзамена.</w:t>
      </w:r>
    </w:p>
    <w:p w14:paraId="262E584E">
      <w:pPr>
        <w:pStyle w:val="9"/>
        <w:spacing w:line="360" w:lineRule="auto"/>
        <w:ind w:firstLine="540"/>
        <w:jc w:val="both"/>
        <w:rPr>
          <w:sz w:val="28"/>
          <w:szCs w:val="28"/>
        </w:rPr>
      </w:pPr>
      <w:r>
        <w:rPr>
          <w:sz w:val="28"/>
          <w:szCs w:val="28"/>
        </w:rPr>
        <w:t>2.13. Государственная итоговая аттестация завершается присвоением квалификации квалифицированного рабочего, служащего, указанной в пункте 1.1 ФГОС СПО.</w:t>
      </w:r>
    </w:p>
    <w:p w14:paraId="450B7393">
      <w:pPr>
        <w:pStyle w:val="9"/>
        <w:spacing w:line="360" w:lineRule="auto"/>
        <w:jc w:val="both"/>
        <w:rPr>
          <w:sz w:val="28"/>
          <w:szCs w:val="28"/>
        </w:rPr>
      </w:pPr>
    </w:p>
    <w:p w14:paraId="10E8194B">
      <w:pPr>
        <w:pStyle w:val="11"/>
        <w:jc w:val="center"/>
        <w:outlineLvl w:val="1"/>
        <w:rPr>
          <w:rFonts w:ascii="Times New Roman" w:hAnsi="Times New Roman" w:cs="Times New Roman"/>
          <w:b w:val="0"/>
          <w:bCs/>
          <w:sz w:val="28"/>
          <w:szCs w:val="28"/>
        </w:rPr>
      </w:pPr>
      <w:bookmarkStart w:id="5" w:name="P145"/>
      <w:bookmarkEnd w:id="5"/>
      <w:r>
        <w:rPr>
          <w:rFonts w:ascii="Times New Roman" w:hAnsi="Times New Roman" w:cs="Times New Roman"/>
          <w:b w:val="0"/>
          <w:bCs/>
          <w:sz w:val="28"/>
          <w:szCs w:val="28"/>
        </w:rPr>
        <w:t>III. ТРЕБОВАНИЯ К РЕЗУЛЬТАТАМ ОСВОЕНИЯ ОБРАЗОВАТЕЛЬНОЙ ПРОГРАММЫ</w:t>
      </w:r>
    </w:p>
    <w:p w14:paraId="1EC89904">
      <w:pPr>
        <w:pStyle w:val="9"/>
        <w:jc w:val="both"/>
        <w:rPr>
          <w:bCs/>
          <w:sz w:val="28"/>
          <w:szCs w:val="28"/>
        </w:rPr>
      </w:pPr>
    </w:p>
    <w:p w14:paraId="3973FE8F">
      <w:pPr>
        <w:pStyle w:val="9"/>
        <w:spacing w:line="360" w:lineRule="auto"/>
        <w:ind w:firstLine="540"/>
        <w:jc w:val="both"/>
        <w:rPr>
          <w:sz w:val="28"/>
          <w:szCs w:val="28"/>
        </w:rPr>
      </w:pPr>
      <w:r>
        <w:rPr>
          <w:sz w:val="28"/>
          <w:szCs w:val="28"/>
        </w:rPr>
        <w:t>3.1. В результате освоения образовательной программы у выпускника должны быть сформированы общие и профессиональные компетенции.</w:t>
      </w:r>
    </w:p>
    <w:p w14:paraId="2E848714">
      <w:pPr>
        <w:pStyle w:val="9"/>
        <w:spacing w:line="360" w:lineRule="auto"/>
        <w:ind w:firstLine="540"/>
        <w:jc w:val="both"/>
        <w:rPr>
          <w:sz w:val="28"/>
          <w:szCs w:val="28"/>
        </w:rPr>
      </w:pPr>
      <w:r>
        <w:rPr>
          <w:sz w:val="28"/>
          <w:szCs w:val="28"/>
        </w:rPr>
        <w:t>3.2. Выпускник, освоивший образовательную программу, должен обладать следующими общими компетенциями (далее - ОК):</w:t>
      </w:r>
    </w:p>
    <w:p w14:paraId="255378C3">
      <w:pPr>
        <w:pStyle w:val="9"/>
        <w:spacing w:line="360" w:lineRule="auto"/>
        <w:ind w:firstLine="540"/>
        <w:jc w:val="both"/>
        <w:rPr>
          <w:sz w:val="28"/>
          <w:szCs w:val="28"/>
        </w:rPr>
      </w:pPr>
      <w:r>
        <w:rPr>
          <w:sz w:val="28"/>
          <w:szCs w:val="28"/>
        </w:rPr>
        <w:t>ОК 01. Выбирать способы решения задач профессиональной деятельности применительно к различным контекстам;</w:t>
      </w:r>
    </w:p>
    <w:p w14:paraId="4FA9F437">
      <w:pPr>
        <w:pStyle w:val="9"/>
        <w:spacing w:line="360" w:lineRule="auto"/>
        <w:ind w:firstLine="540"/>
        <w:jc w:val="both"/>
        <w:rPr>
          <w:sz w:val="28"/>
          <w:szCs w:val="28"/>
        </w:rPr>
      </w:pPr>
      <w:r>
        <w:rPr>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E5160AA">
      <w:pPr>
        <w:pStyle w:val="9"/>
        <w:spacing w:line="360" w:lineRule="auto"/>
        <w:ind w:firstLine="540"/>
        <w:jc w:val="both"/>
        <w:rPr>
          <w:sz w:val="28"/>
          <w:szCs w:val="28"/>
        </w:rPr>
      </w:pPr>
      <w:r>
        <w:rPr>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15051303">
      <w:pPr>
        <w:pStyle w:val="9"/>
        <w:spacing w:line="360" w:lineRule="auto"/>
        <w:jc w:val="both"/>
        <w:rPr>
          <w:sz w:val="28"/>
          <w:szCs w:val="28"/>
        </w:rPr>
      </w:pPr>
      <w:r>
        <w:rPr>
          <w:sz w:val="28"/>
          <w:szCs w:val="28"/>
        </w:rPr>
        <w:t>(в ред. Приказа Минпросвещения России от 03.07.2024 № 464)</w:t>
      </w:r>
    </w:p>
    <w:p w14:paraId="2C90D75F">
      <w:pPr>
        <w:pStyle w:val="9"/>
        <w:spacing w:line="360" w:lineRule="auto"/>
        <w:ind w:firstLine="540"/>
        <w:jc w:val="both"/>
        <w:rPr>
          <w:sz w:val="28"/>
          <w:szCs w:val="28"/>
        </w:rPr>
      </w:pPr>
      <w:r>
        <w:rPr>
          <w:sz w:val="28"/>
          <w:szCs w:val="28"/>
        </w:rPr>
        <w:t>ОК 04. Эффективно взаимодействовать и работать в коллективе и команде;</w:t>
      </w:r>
    </w:p>
    <w:p w14:paraId="462CB103">
      <w:pPr>
        <w:pStyle w:val="9"/>
        <w:spacing w:line="360" w:lineRule="auto"/>
        <w:ind w:firstLine="540"/>
        <w:jc w:val="both"/>
        <w:rPr>
          <w:sz w:val="28"/>
          <w:szCs w:val="28"/>
        </w:rPr>
      </w:pPr>
      <w:r>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F603759">
      <w:pPr>
        <w:pStyle w:val="9"/>
        <w:spacing w:line="360" w:lineRule="auto"/>
        <w:ind w:firstLine="540"/>
        <w:jc w:val="both"/>
        <w:rPr>
          <w:sz w:val="28"/>
          <w:szCs w:val="28"/>
        </w:rPr>
      </w:pPr>
      <w:r>
        <w:rPr>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4BA8718">
      <w:pPr>
        <w:pStyle w:val="9"/>
        <w:spacing w:line="360" w:lineRule="auto"/>
        <w:jc w:val="both"/>
        <w:rPr>
          <w:sz w:val="28"/>
          <w:szCs w:val="28"/>
        </w:rPr>
      </w:pPr>
      <w:r>
        <w:rPr>
          <w:sz w:val="28"/>
          <w:szCs w:val="28"/>
        </w:rPr>
        <w:t>(в ред. Приказа Минпросвещения России от 03.07.2024 № 464)</w:t>
      </w:r>
    </w:p>
    <w:p w14:paraId="3104FFC5">
      <w:pPr>
        <w:pStyle w:val="9"/>
        <w:spacing w:line="360" w:lineRule="auto"/>
        <w:ind w:firstLine="540"/>
        <w:jc w:val="both"/>
        <w:rPr>
          <w:sz w:val="28"/>
          <w:szCs w:val="28"/>
        </w:rPr>
      </w:pPr>
      <w:r>
        <w:rPr>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893A7DC">
      <w:pPr>
        <w:pStyle w:val="9"/>
        <w:spacing w:line="360" w:lineRule="auto"/>
        <w:ind w:firstLine="540"/>
        <w:jc w:val="both"/>
        <w:rPr>
          <w:sz w:val="28"/>
          <w:szCs w:val="28"/>
        </w:rPr>
      </w:pPr>
      <w:r>
        <w:rPr>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6D614D65">
      <w:pPr>
        <w:pStyle w:val="9"/>
        <w:spacing w:line="360" w:lineRule="auto"/>
        <w:ind w:firstLine="540"/>
        <w:jc w:val="both"/>
        <w:rPr>
          <w:sz w:val="28"/>
          <w:szCs w:val="28"/>
        </w:rPr>
      </w:pPr>
      <w:r>
        <w:rPr>
          <w:sz w:val="28"/>
          <w:szCs w:val="28"/>
        </w:rPr>
        <w:t>ОК 09. Пользоваться профессиональной документацией на государственном и иностранном языках.</w:t>
      </w:r>
    </w:p>
    <w:p w14:paraId="678760C2">
      <w:pPr>
        <w:pStyle w:val="9"/>
        <w:spacing w:line="360" w:lineRule="auto"/>
        <w:ind w:firstLine="540"/>
        <w:jc w:val="both"/>
        <w:rPr>
          <w:sz w:val="28"/>
          <w:szCs w:val="28"/>
        </w:rPr>
      </w:pPr>
      <w:r>
        <w:rPr>
          <w:sz w:val="28"/>
          <w:szCs w:val="28"/>
        </w:rPr>
        <w:t>3.3. Выпускник, освоивший образовательную программу, должен обладать профессиональными компетенциями (далее - ПК), соответствующими видам деятельности (таблица № 2), предусмотренным пунктом 2.4 ФГОС СПО, сформированным в том числе на основе профессиональных стандартов (при наличии), указанных в ПОП:</w:t>
      </w:r>
    </w:p>
    <w:p w14:paraId="33241C5C">
      <w:pPr>
        <w:pStyle w:val="9"/>
        <w:spacing w:line="360" w:lineRule="auto"/>
        <w:jc w:val="both"/>
        <w:rPr>
          <w:sz w:val="28"/>
          <w:szCs w:val="28"/>
        </w:rPr>
      </w:pPr>
      <w:r>
        <w:rPr>
          <w:sz w:val="28"/>
          <w:szCs w:val="28"/>
        </w:rPr>
        <w:t>(в ред. Приказа Минпросвещения России от 03.07.2024 № 464)</w:t>
      </w:r>
    </w:p>
    <w:p w14:paraId="6493B646">
      <w:pPr>
        <w:pStyle w:val="9"/>
        <w:jc w:val="right"/>
        <w:rPr>
          <w:sz w:val="28"/>
          <w:szCs w:val="28"/>
        </w:rPr>
      </w:pPr>
      <w:r>
        <w:rPr>
          <w:sz w:val="28"/>
          <w:szCs w:val="28"/>
        </w:rPr>
        <w:t>Таблица № 2</w:t>
      </w:r>
    </w:p>
    <w:tbl>
      <w:tblPr>
        <w:tblStyle w:val="3"/>
        <w:tblpPr w:leftFromText="180" w:rightFromText="180" w:vertAnchor="text" w:horzAnchor="page" w:tblpXSpec="center" w:tblpY="47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3231"/>
        <w:gridCol w:w="5839"/>
      </w:tblGrid>
      <w:tr w14:paraId="3C7D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3231" w:type="dxa"/>
          </w:tcPr>
          <w:p w14:paraId="00F6E4E0">
            <w:pPr>
              <w:pStyle w:val="9"/>
              <w:jc w:val="center"/>
              <w:rPr>
                <w:sz w:val="28"/>
                <w:szCs w:val="28"/>
              </w:rPr>
            </w:pPr>
            <w:r>
              <w:rPr>
                <w:sz w:val="28"/>
                <w:szCs w:val="28"/>
              </w:rPr>
              <w:t>Виды деятельности</w:t>
            </w:r>
          </w:p>
        </w:tc>
        <w:tc>
          <w:tcPr>
            <w:tcW w:w="5839" w:type="dxa"/>
          </w:tcPr>
          <w:p w14:paraId="43BD958A">
            <w:pPr>
              <w:pStyle w:val="9"/>
              <w:jc w:val="center"/>
              <w:rPr>
                <w:sz w:val="28"/>
                <w:szCs w:val="28"/>
              </w:rPr>
            </w:pPr>
            <w:r>
              <w:rPr>
                <w:sz w:val="28"/>
                <w:szCs w:val="28"/>
              </w:rPr>
              <w:t>Профессиональные компетенции, соответствующие видам деятельности</w:t>
            </w:r>
          </w:p>
        </w:tc>
      </w:tr>
      <w:tr w14:paraId="0545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3231" w:type="dxa"/>
          </w:tcPr>
          <w:p w14:paraId="2E9EBB40">
            <w:pPr>
              <w:pStyle w:val="9"/>
              <w:jc w:val="center"/>
              <w:rPr>
                <w:sz w:val="28"/>
                <w:szCs w:val="28"/>
              </w:rPr>
            </w:pPr>
            <w:r>
              <w:rPr>
                <w:sz w:val="28"/>
                <w:szCs w:val="28"/>
              </w:rPr>
              <w:t>1</w:t>
            </w:r>
          </w:p>
        </w:tc>
        <w:tc>
          <w:tcPr>
            <w:tcW w:w="5839" w:type="dxa"/>
          </w:tcPr>
          <w:p w14:paraId="6B974873">
            <w:pPr>
              <w:pStyle w:val="9"/>
              <w:jc w:val="center"/>
              <w:rPr>
                <w:sz w:val="28"/>
                <w:szCs w:val="28"/>
              </w:rPr>
            </w:pPr>
            <w:r>
              <w:rPr>
                <w:sz w:val="28"/>
                <w:szCs w:val="28"/>
              </w:rPr>
              <w:t>2</w:t>
            </w:r>
          </w:p>
        </w:tc>
      </w:tr>
      <w:tr w14:paraId="1FB5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3231" w:type="dxa"/>
          </w:tcPr>
          <w:p w14:paraId="4F6352E8">
            <w:pPr>
              <w:pStyle w:val="9"/>
              <w:rPr>
                <w:sz w:val="28"/>
                <w:szCs w:val="28"/>
              </w:rPr>
            </w:pPr>
            <w:r>
              <w:rPr>
                <w:sz w:val="28"/>
                <w:szCs w:val="28"/>
              </w:rPr>
              <w:t>выполнение работ по монтажу узлов и элементов радиоэлектронной и радиотелевизионной аппаратуры</w:t>
            </w:r>
          </w:p>
        </w:tc>
        <w:tc>
          <w:tcPr>
            <w:tcW w:w="5839" w:type="dxa"/>
          </w:tcPr>
          <w:p w14:paraId="2510BC70">
            <w:pPr>
              <w:pStyle w:val="9"/>
              <w:rPr>
                <w:sz w:val="28"/>
                <w:szCs w:val="28"/>
              </w:rPr>
            </w:pPr>
            <w:r>
              <w:rPr>
                <w:sz w:val="28"/>
                <w:szCs w:val="28"/>
              </w:rPr>
              <w:t>ПК 1.1. Выполнять работы по монтажу узлов и элементов радиоэлектронной аппаратуры.</w:t>
            </w:r>
          </w:p>
          <w:p w14:paraId="10E3AF00">
            <w:pPr>
              <w:pStyle w:val="9"/>
              <w:rPr>
                <w:sz w:val="28"/>
                <w:szCs w:val="28"/>
              </w:rPr>
            </w:pPr>
            <w:r>
              <w:rPr>
                <w:sz w:val="28"/>
                <w:szCs w:val="28"/>
              </w:rPr>
              <w:t>ПК 1.2. Выполнять работы по монтажу узлов и элементов радиотелевизионной аппаратуры.</w:t>
            </w:r>
          </w:p>
          <w:p w14:paraId="42441597">
            <w:pPr>
              <w:pStyle w:val="9"/>
              <w:rPr>
                <w:sz w:val="28"/>
                <w:szCs w:val="28"/>
              </w:rPr>
            </w:pPr>
            <w:r>
              <w:rPr>
                <w:sz w:val="28"/>
                <w:szCs w:val="28"/>
              </w:rPr>
              <w:t>ПК 1.3. Составлять электрические схемы соединений.</w:t>
            </w:r>
          </w:p>
          <w:p w14:paraId="7A9B50A2">
            <w:pPr>
              <w:pStyle w:val="9"/>
              <w:rPr>
                <w:sz w:val="28"/>
                <w:szCs w:val="28"/>
              </w:rPr>
            </w:pPr>
            <w:r>
              <w:rPr>
                <w:sz w:val="28"/>
                <w:szCs w:val="28"/>
              </w:rPr>
              <w:t>ПК 1.4. Контролировать качество монтажа.</w:t>
            </w:r>
          </w:p>
          <w:p w14:paraId="5ACA60B7">
            <w:pPr>
              <w:pStyle w:val="9"/>
              <w:jc w:val="both"/>
              <w:rPr>
                <w:sz w:val="28"/>
                <w:szCs w:val="28"/>
              </w:rPr>
            </w:pPr>
            <w:r>
              <w:rPr>
                <w:sz w:val="28"/>
                <w:szCs w:val="28"/>
              </w:rPr>
              <w:t>ПК 1.5. Изготавливать сложные шаблоны по монтажным и принципиальным схемам с составлением таблиц укладки проводов.</w:t>
            </w:r>
          </w:p>
          <w:p w14:paraId="6D05F065">
            <w:pPr>
              <w:pStyle w:val="9"/>
              <w:jc w:val="both"/>
              <w:rPr>
                <w:sz w:val="28"/>
                <w:szCs w:val="28"/>
              </w:rPr>
            </w:pPr>
          </w:p>
        </w:tc>
      </w:tr>
      <w:tr w14:paraId="405E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3231" w:type="dxa"/>
          </w:tcPr>
          <w:p w14:paraId="716A7319">
            <w:pPr>
              <w:pStyle w:val="9"/>
              <w:rPr>
                <w:sz w:val="28"/>
                <w:szCs w:val="28"/>
              </w:rPr>
            </w:pPr>
            <w:r>
              <w:rPr>
                <w:sz w:val="28"/>
                <w:szCs w:val="28"/>
              </w:rPr>
              <w:t>инсталляция, регулировка, настройка и техническое обслуживание радиоэлектронной аппаратуры</w:t>
            </w:r>
          </w:p>
        </w:tc>
        <w:tc>
          <w:tcPr>
            <w:tcW w:w="5839" w:type="dxa"/>
          </w:tcPr>
          <w:p w14:paraId="572B7F85">
            <w:pPr>
              <w:pStyle w:val="9"/>
              <w:rPr>
                <w:sz w:val="28"/>
                <w:szCs w:val="28"/>
              </w:rPr>
            </w:pPr>
            <w:r>
              <w:rPr>
                <w:sz w:val="28"/>
                <w:szCs w:val="28"/>
              </w:rPr>
              <w:t>ПК 2.1. Определять места установки элементов, узлов и блоков радиоэлектронной аппаратуры, радиостанций, радиоустройств и других приборов.</w:t>
            </w:r>
          </w:p>
          <w:p w14:paraId="7227DE1C">
            <w:pPr>
              <w:pStyle w:val="9"/>
              <w:rPr>
                <w:sz w:val="28"/>
                <w:szCs w:val="28"/>
              </w:rPr>
            </w:pPr>
            <w:r>
              <w:rPr>
                <w:sz w:val="28"/>
                <w:szCs w:val="28"/>
              </w:rPr>
              <w:t>ПК 2.2. Макетировать схемы различной степени сложности.</w:t>
            </w:r>
          </w:p>
          <w:p w14:paraId="54E65022">
            <w:pPr>
              <w:pStyle w:val="9"/>
              <w:rPr>
                <w:sz w:val="28"/>
                <w:szCs w:val="28"/>
              </w:rPr>
            </w:pPr>
            <w:r>
              <w:rPr>
                <w:sz w:val="28"/>
                <w:szCs w:val="28"/>
              </w:rPr>
              <w:t>ПК 2.3. Осуществлять тестовую проверку, профилактический осмотр, регулировку, техническое обслуживание и ремонт узлов и блоков радиоэлектронной аппаратуры.</w:t>
            </w:r>
          </w:p>
          <w:p w14:paraId="6559227C">
            <w:pPr>
              <w:pStyle w:val="9"/>
              <w:rPr>
                <w:sz w:val="28"/>
                <w:szCs w:val="28"/>
              </w:rPr>
            </w:pPr>
            <w:r>
              <w:rPr>
                <w:sz w:val="28"/>
                <w:szCs w:val="28"/>
              </w:rPr>
              <w:t>ПК 2.4. Использовать информационные технологии как средство технологического процесса настройки и технического обслуживания радиоэлектронной аппаратуры.</w:t>
            </w:r>
          </w:p>
          <w:p w14:paraId="45A8D937">
            <w:pPr>
              <w:pStyle w:val="9"/>
              <w:jc w:val="both"/>
              <w:rPr>
                <w:sz w:val="28"/>
                <w:szCs w:val="28"/>
              </w:rPr>
            </w:pPr>
            <w:r>
              <w:rPr>
                <w:sz w:val="28"/>
                <w:szCs w:val="28"/>
              </w:rPr>
              <w:t>ПК 2.5. Осуществлять подключение и настройку мультимедийных технических средств.</w:t>
            </w:r>
          </w:p>
        </w:tc>
      </w:tr>
      <w:tr w14:paraId="2CF0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3231" w:type="dxa"/>
          </w:tcPr>
          <w:p w14:paraId="25BF48CA">
            <w:pPr>
              <w:pStyle w:val="9"/>
              <w:rPr>
                <w:sz w:val="28"/>
                <w:szCs w:val="28"/>
              </w:rPr>
            </w:pPr>
            <w:r>
              <w:rPr>
                <w:sz w:val="28"/>
                <w:szCs w:val="28"/>
              </w:rPr>
              <w:t>инсталляция, регулировка, настройка и техническое обслуживание радиотелевизионной аппаратуры</w:t>
            </w:r>
          </w:p>
        </w:tc>
        <w:tc>
          <w:tcPr>
            <w:tcW w:w="5839" w:type="dxa"/>
          </w:tcPr>
          <w:p w14:paraId="46364453">
            <w:pPr>
              <w:pStyle w:val="9"/>
              <w:rPr>
                <w:sz w:val="28"/>
                <w:szCs w:val="28"/>
              </w:rPr>
            </w:pPr>
            <w:r>
              <w:rPr>
                <w:sz w:val="28"/>
                <w:szCs w:val="28"/>
              </w:rPr>
              <w:t>ПК 3.1. Определять места установки элементов, узлов и блоков радиотелевизионной аппаратуры, приемных телевизионных антенн и других приборов.</w:t>
            </w:r>
          </w:p>
          <w:p w14:paraId="0D7909FF">
            <w:pPr>
              <w:pStyle w:val="9"/>
              <w:rPr>
                <w:sz w:val="28"/>
                <w:szCs w:val="28"/>
              </w:rPr>
            </w:pPr>
            <w:r>
              <w:rPr>
                <w:sz w:val="28"/>
                <w:szCs w:val="28"/>
              </w:rPr>
              <w:t>ПК 3.2. Осуществлять тестовую проверку, профилактический осмотр, регулировку, техническое обслуживание и ремонт узлов и блоков радиотелевизионной аппаратуры.</w:t>
            </w:r>
          </w:p>
          <w:p w14:paraId="15609B40">
            <w:pPr>
              <w:pStyle w:val="9"/>
              <w:jc w:val="both"/>
              <w:rPr>
                <w:sz w:val="28"/>
                <w:szCs w:val="28"/>
              </w:rPr>
            </w:pPr>
            <w:r>
              <w:rPr>
                <w:sz w:val="28"/>
                <w:szCs w:val="28"/>
              </w:rPr>
              <w:t>ПК 3.3. Использовать информационные технологии как средство технологического процесса настройки радиотелевизионной аппаратуры.</w:t>
            </w:r>
          </w:p>
          <w:p w14:paraId="64C0212D">
            <w:pPr>
              <w:pStyle w:val="9"/>
              <w:jc w:val="both"/>
              <w:rPr>
                <w:sz w:val="28"/>
                <w:szCs w:val="28"/>
              </w:rPr>
            </w:pPr>
          </w:p>
        </w:tc>
      </w:tr>
    </w:tbl>
    <w:p w14:paraId="2204674D">
      <w:pPr>
        <w:pStyle w:val="9"/>
        <w:spacing w:line="360" w:lineRule="auto"/>
        <w:jc w:val="both"/>
        <w:rPr>
          <w:sz w:val="28"/>
          <w:szCs w:val="28"/>
        </w:rPr>
      </w:pPr>
    </w:p>
    <w:p w14:paraId="18752DF0">
      <w:pPr>
        <w:pStyle w:val="9"/>
        <w:spacing w:line="360" w:lineRule="auto"/>
        <w:jc w:val="both"/>
        <w:rPr>
          <w:sz w:val="28"/>
          <w:szCs w:val="28"/>
        </w:rPr>
      </w:pPr>
    </w:p>
    <w:p w14:paraId="4479F8EF">
      <w:pPr>
        <w:pStyle w:val="9"/>
        <w:spacing w:line="360" w:lineRule="auto"/>
        <w:ind w:firstLine="540"/>
        <w:jc w:val="both"/>
        <w:rPr>
          <w:sz w:val="28"/>
          <w:szCs w:val="28"/>
        </w:rPr>
      </w:pPr>
    </w:p>
    <w:p w14:paraId="447B98C3">
      <w:pPr>
        <w:pStyle w:val="9"/>
        <w:spacing w:line="360" w:lineRule="auto"/>
        <w:ind w:firstLine="540"/>
        <w:jc w:val="both"/>
        <w:rPr>
          <w:sz w:val="28"/>
          <w:szCs w:val="28"/>
        </w:rPr>
      </w:pPr>
    </w:p>
    <w:p w14:paraId="55214D6F">
      <w:pPr>
        <w:pStyle w:val="9"/>
        <w:spacing w:line="360" w:lineRule="auto"/>
        <w:ind w:firstLine="540"/>
        <w:jc w:val="both"/>
        <w:rPr>
          <w:sz w:val="28"/>
          <w:szCs w:val="28"/>
        </w:rPr>
      </w:pPr>
    </w:p>
    <w:p w14:paraId="2F6BCE5E">
      <w:pPr>
        <w:pStyle w:val="9"/>
        <w:spacing w:line="360" w:lineRule="auto"/>
        <w:ind w:firstLine="540"/>
        <w:jc w:val="both"/>
        <w:rPr>
          <w:sz w:val="28"/>
          <w:szCs w:val="28"/>
        </w:rPr>
      </w:pPr>
    </w:p>
    <w:p w14:paraId="7F1B1FC3">
      <w:pPr>
        <w:pStyle w:val="9"/>
        <w:spacing w:line="360" w:lineRule="auto"/>
        <w:ind w:firstLine="540"/>
        <w:jc w:val="both"/>
        <w:rPr>
          <w:sz w:val="28"/>
          <w:szCs w:val="28"/>
        </w:rPr>
      </w:pPr>
    </w:p>
    <w:p w14:paraId="4AEC4769">
      <w:pPr>
        <w:pStyle w:val="9"/>
        <w:spacing w:line="360" w:lineRule="auto"/>
        <w:ind w:firstLine="540"/>
        <w:jc w:val="both"/>
        <w:rPr>
          <w:sz w:val="28"/>
          <w:szCs w:val="28"/>
        </w:rPr>
      </w:pPr>
    </w:p>
    <w:p w14:paraId="553EE655">
      <w:pPr>
        <w:pStyle w:val="9"/>
        <w:spacing w:line="360" w:lineRule="auto"/>
        <w:ind w:firstLine="540"/>
        <w:jc w:val="both"/>
        <w:rPr>
          <w:sz w:val="28"/>
          <w:szCs w:val="28"/>
        </w:rPr>
      </w:pPr>
    </w:p>
    <w:p w14:paraId="15E389C6">
      <w:pPr>
        <w:pStyle w:val="9"/>
        <w:spacing w:line="360" w:lineRule="auto"/>
        <w:ind w:firstLine="540"/>
        <w:jc w:val="both"/>
        <w:rPr>
          <w:sz w:val="28"/>
          <w:szCs w:val="28"/>
        </w:rPr>
      </w:pPr>
    </w:p>
    <w:p w14:paraId="76AF3EA1">
      <w:pPr>
        <w:pStyle w:val="9"/>
        <w:spacing w:line="360" w:lineRule="auto"/>
        <w:ind w:firstLine="540"/>
        <w:jc w:val="both"/>
        <w:rPr>
          <w:sz w:val="28"/>
          <w:szCs w:val="28"/>
        </w:rPr>
      </w:pPr>
    </w:p>
    <w:p w14:paraId="5B5C5665">
      <w:pPr>
        <w:pStyle w:val="9"/>
        <w:spacing w:line="360" w:lineRule="auto"/>
        <w:ind w:firstLine="540"/>
        <w:jc w:val="both"/>
        <w:rPr>
          <w:sz w:val="28"/>
          <w:szCs w:val="28"/>
        </w:rPr>
      </w:pPr>
    </w:p>
    <w:p w14:paraId="2E118218">
      <w:pPr>
        <w:pStyle w:val="9"/>
        <w:spacing w:line="360" w:lineRule="auto"/>
        <w:ind w:firstLine="540"/>
        <w:jc w:val="both"/>
        <w:rPr>
          <w:sz w:val="28"/>
          <w:szCs w:val="28"/>
        </w:rPr>
      </w:pPr>
    </w:p>
    <w:p w14:paraId="63CE3E68">
      <w:pPr>
        <w:pStyle w:val="9"/>
        <w:spacing w:line="360" w:lineRule="auto"/>
        <w:ind w:firstLine="540"/>
        <w:jc w:val="both"/>
        <w:rPr>
          <w:sz w:val="28"/>
          <w:szCs w:val="28"/>
        </w:rPr>
      </w:pPr>
    </w:p>
    <w:p w14:paraId="61A65428">
      <w:pPr>
        <w:pStyle w:val="9"/>
        <w:spacing w:line="360" w:lineRule="auto"/>
        <w:ind w:firstLine="540"/>
        <w:jc w:val="both"/>
        <w:rPr>
          <w:sz w:val="28"/>
          <w:szCs w:val="28"/>
        </w:rPr>
      </w:pPr>
    </w:p>
    <w:p w14:paraId="05D364C8">
      <w:pPr>
        <w:pStyle w:val="9"/>
        <w:spacing w:line="360" w:lineRule="auto"/>
        <w:ind w:firstLine="540"/>
        <w:jc w:val="both"/>
        <w:rPr>
          <w:sz w:val="28"/>
          <w:szCs w:val="28"/>
        </w:rPr>
      </w:pPr>
    </w:p>
    <w:p w14:paraId="66931D12">
      <w:pPr>
        <w:pStyle w:val="9"/>
        <w:spacing w:line="360" w:lineRule="auto"/>
        <w:ind w:firstLine="540"/>
        <w:jc w:val="both"/>
        <w:rPr>
          <w:sz w:val="28"/>
          <w:szCs w:val="28"/>
        </w:rPr>
      </w:pPr>
    </w:p>
    <w:p w14:paraId="61187A1A">
      <w:pPr>
        <w:pStyle w:val="9"/>
        <w:spacing w:line="360" w:lineRule="auto"/>
        <w:ind w:firstLine="540"/>
        <w:jc w:val="both"/>
        <w:rPr>
          <w:sz w:val="28"/>
          <w:szCs w:val="28"/>
        </w:rPr>
      </w:pPr>
    </w:p>
    <w:p w14:paraId="0EC0FC2F">
      <w:pPr>
        <w:pStyle w:val="9"/>
        <w:spacing w:line="360" w:lineRule="auto"/>
        <w:ind w:firstLine="540"/>
        <w:jc w:val="both"/>
        <w:rPr>
          <w:sz w:val="28"/>
          <w:szCs w:val="28"/>
        </w:rPr>
      </w:pPr>
    </w:p>
    <w:p w14:paraId="593EC52A">
      <w:pPr>
        <w:pStyle w:val="9"/>
        <w:spacing w:line="360" w:lineRule="auto"/>
        <w:ind w:firstLine="540"/>
        <w:jc w:val="both"/>
        <w:rPr>
          <w:sz w:val="28"/>
          <w:szCs w:val="28"/>
        </w:rPr>
      </w:pPr>
    </w:p>
    <w:p w14:paraId="3C340074">
      <w:pPr>
        <w:pStyle w:val="9"/>
        <w:spacing w:line="360" w:lineRule="auto"/>
        <w:ind w:firstLine="540"/>
        <w:jc w:val="both"/>
        <w:rPr>
          <w:sz w:val="28"/>
          <w:szCs w:val="28"/>
        </w:rPr>
      </w:pPr>
    </w:p>
    <w:p w14:paraId="5EBBA0B4">
      <w:pPr>
        <w:pStyle w:val="9"/>
        <w:spacing w:line="360" w:lineRule="auto"/>
        <w:ind w:firstLine="540"/>
        <w:jc w:val="both"/>
        <w:rPr>
          <w:sz w:val="28"/>
          <w:szCs w:val="28"/>
        </w:rPr>
      </w:pPr>
    </w:p>
    <w:p w14:paraId="747C444E">
      <w:pPr>
        <w:pStyle w:val="9"/>
        <w:spacing w:line="360" w:lineRule="auto"/>
        <w:ind w:firstLine="540"/>
        <w:jc w:val="both"/>
        <w:rPr>
          <w:sz w:val="28"/>
          <w:szCs w:val="28"/>
        </w:rPr>
      </w:pPr>
      <w:r>
        <w:rPr>
          <w:sz w:val="28"/>
          <w:szCs w:val="28"/>
        </w:rPr>
        <w:t>3.4.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 установленным в соответствии с пунктом 2.4 ФГОС СПО, а также по видам деятельности, сформированным в вариативной части образовательной программы для учета потребностей регионального рынка труда.</w:t>
      </w:r>
    </w:p>
    <w:p w14:paraId="2A9CADF9">
      <w:pPr>
        <w:pStyle w:val="9"/>
        <w:spacing w:line="360" w:lineRule="auto"/>
        <w:ind w:firstLine="540"/>
        <w:jc w:val="both"/>
        <w:rPr>
          <w:sz w:val="28"/>
          <w:szCs w:val="28"/>
        </w:rPr>
      </w:pPr>
      <w:r>
        <w:rPr>
          <w:sz w:val="28"/>
          <w:szCs w:val="28"/>
        </w:rPr>
        <w:t>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 соответствующих одному или нескольким видам деятельности, осваиваемым в рамках образовательной программы.</w:t>
      </w:r>
    </w:p>
    <w:p w14:paraId="6685AA96">
      <w:pPr>
        <w:pStyle w:val="9"/>
        <w:spacing w:line="360" w:lineRule="auto"/>
        <w:ind w:firstLine="540"/>
        <w:jc w:val="both"/>
        <w:rPr>
          <w:sz w:val="28"/>
          <w:szCs w:val="28"/>
        </w:rPr>
      </w:pPr>
      <w:r>
        <w:rPr>
          <w:sz w:val="28"/>
          <w:szCs w:val="28"/>
        </w:rPr>
        <w:t>3.5. Образовательная организация с учетом ПОП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w:t>
      </w:r>
    </w:p>
    <w:p w14:paraId="0F2C879B">
      <w:pPr>
        <w:pStyle w:val="9"/>
        <w:spacing w:line="360" w:lineRule="auto"/>
        <w:jc w:val="both"/>
        <w:rPr>
          <w:sz w:val="28"/>
          <w:szCs w:val="28"/>
        </w:rPr>
      </w:pPr>
      <w:r>
        <w:rPr>
          <w:sz w:val="28"/>
          <w:szCs w:val="28"/>
        </w:rPr>
        <w:t>(в ред. Приказа Минпросвещения России от 03.07.2024 № 464)</w:t>
      </w:r>
    </w:p>
    <w:p w14:paraId="786F3F25">
      <w:pPr>
        <w:pStyle w:val="9"/>
        <w:spacing w:line="360" w:lineRule="auto"/>
        <w:ind w:firstLine="540"/>
        <w:jc w:val="both"/>
        <w:rPr>
          <w:sz w:val="28"/>
          <w:szCs w:val="28"/>
        </w:rPr>
      </w:pPr>
      <w:r>
        <w:rPr>
          <w:sz w:val="28"/>
          <w:szCs w:val="28"/>
        </w:rPr>
        <w:t>Совокупность запланированных результатов обучения по дисциплинам (модулям) и практикам должна обеспечивать выпускнику освоение всех компетенций, установленных образовательной программой.</w:t>
      </w:r>
    </w:p>
    <w:p w14:paraId="33ADFE2F">
      <w:pPr>
        <w:pStyle w:val="9"/>
        <w:spacing w:line="360" w:lineRule="auto"/>
        <w:ind w:firstLine="540"/>
        <w:jc w:val="both"/>
        <w:rPr>
          <w:sz w:val="28"/>
          <w:szCs w:val="28"/>
        </w:rPr>
      </w:pPr>
      <w:r>
        <w:rPr>
          <w:sz w:val="28"/>
          <w:szCs w:val="28"/>
        </w:rPr>
        <w:t>3.6. Обучающиеся, осваивающие образовательную программу, могут освоить дополнительно профессию рабочего, должность служащего (одну или несколько) в соответствии с перечнем профессий рабочих, должностей служащих, по которым осуществляется профессиональное обучение</w:t>
      </w:r>
      <w:r>
        <w:rPr>
          <w:rStyle w:val="4"/>
          <w:sz w:val="28"/>
          <w:szCs w:val="28"/>
        </w:rPr>
        <w:footnoteReference w:id="5"/>
      </w:r>
      <w:r>
        <w:rPr>
          <w:sz w:val="28"/>
          <w:szCs w:val="28"/>
        </w:rPr>
        <w:t>.</w:t>
      </w:r>
    </w:p>
    <w:p w14:paraId="15FA0670">
      <w:pPr>
        <w:pStyle w:val="9"/>
        <w:spacing w:line="360" w:lineRule="auto"/>
        <w:jc w:val="both"/>
        <w:rPr>
          <w:sz w:val="28"/>
          <w:szCs w:val="28"/>
        </w:rPr>
      </w:pPr>
    </w:p>
    <w:p w14:paraId="62DA969F">
      <w:pPr>
        <w:pStyle w:val="11"/>
        <w:jc w:val="center"/>
        <w:outlineLvl w:val="1"/>
        <w:rPr>
          <w:rFonts w:ascii="Times New Roman" w:hAnsi="Times New Roman" w:cs="Times New Roman"/>
          <w:b w:val="0"/>
          <w:bCs/>
          <w:sz w:val="28"/>
          <w:szCs w:val="28"/>
        </w:rPr>
      </w:pPr>
      <w:r>
        <w:rPr>
          <w:rFonts w:ascii="Times New Roman" w:hAnsi="Times New Roman" w:cs="Times New Roman"/>
          <w:b w:val="0"/>
          <w:bCs/>
          <w:sz w:val="28"/>
          <w:szCs w:val="28"/>
        </w:rPr>
        <w:t>IV. ТРЕБОВАНИЯ К УСЛОВИЯМ РЕАЛИЗАЦИИ ОБРАЗОВАТЕЛЬНОЙ ПРОГРАММЫ</w:t>
      </w:r>
    </w:p>
    <w:p w14:paraId="3FCFC0C5">
      <w:pPr>
        <w:pStyle w:val="9"/>
        <w:jc w:val="both"/>
        <w:rPr>
          <w:bCs/>
          <w:sz w:val="28"/>
          <w:szCs w:val="28"/>
        </w:rPr>
      </w:pPr>
    </w:p>
    <w:p w14:paraId="06E98B20">
      <w:pPr>
        <w:pStyle w:val="9"/>
        <w:spacing w:line="360" w:lineRule="auto"/>
        <w:ind w:firstLine="540"/>
        <w:jc w:val="both"/>
        <w:rPr>
          <w:sz w:val="28"/>
          <w:szCs w:val="28"/>
        </w:rPr>
      </w:pPr>
      <w:r>
        <w:rPr>
          <w:sz w:val="28"/>
          <w:szCs w:val="28"/>
        </w:rPr>
        <w:t>4.1.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w:t>
      </w:r>
      <w:r>
        <w:rPr>
          <w:rStyle w:val="4"/>
          <w:sz w:val="28"/>
          <w:szCs w:val="28"/>
        </w:rPr>
        <w:footnoteReference w:id="6"/>
      </w:r>
      <w:r>
        <w:rPr>
          <w:sz w:val="28"/>
          <w:szCs w:val="28"/>
        </w:rPr>
        <w:t>.</w:t>
      </w:r>
    </w:p>
    <w:p w14:paraId="1B00CF6F">
      <w:pPr>
        <w:pStyle w:val="9"/>
        <w:spacing w:line="360" w:lineRule="auto"/>
        <w:ind w:firstLine="540"/>
        <w:jc w:val="both"/>
        <w:rPr>
          <w:sz w:val="28"/>
          <w:szCs w:val="28"/>
        </w:rPr>
      </w:pPr>
    </w:p>
    <w:p w14:paraId="25FE88DA">
      <w:pPr>
        <w:pStyle w:val="9"/>
        <w:spacing w:line="360" w:lineRule="auto"/>
        <w:ind w:firstLine="540"/>
        <w:jc w:val="both"/>
        <w:rPr>
          <w:sz w:val="28"/>
          <w:szCs w:val="28"/>
        </w:rPr>
      </w:pPr>
      <w:r>
        <w:rPr>
          <w:sz w:val="28"/>
          <w:szCs w:val="28"/>
        </w:rPr>
        <w:t>4.2.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 организации воспитания обучающихся, кадровым и финансовым условиям реализации образовательной программы:</w:t>
      </w:r>
    </w:p>
    <w:p w14:paraId="1B31417C">
      <w:pPr>
        <w:pStyle w:val="11"/>
        <w:spacing w:line="360" w:lineRule="auto"/>
        <w:ind w:firstLine="540"/>
        <w:jc w:val="both"/>
        <w:outlineLvl w:val="2"/>
        <w:rPr>
          <w:rFonts w:ascii="Times New Roman" w:hAnsi="Times New Roman" w:cs="Times New Roman"/>
          <w:b w:val="0"/>
          <w:bCs/>
          <w:sz w:val="28"/>
          <w:szCs w:val="28"/>
        </w:rPr>
      </w:pPr>
      <w:r>
        <w:rPr>
          <w:rFonts w:ascii="Times New Roman" w:hAnsi="Times New Roman" w:cs="Times New Roman"/>
          <w:b w:val="0"/>
          <w:bCs/>
          <w:sz w:val="28"/>
          <w:szCs w:val="28"/>
        </w:rPr>
        <w:t>4.3. Общесистемные требования к условиям реализации образовательной программы:</w:t>
      </w:r>
    </w:p>
    <w:p w14:paraId="4797F6CC">
      <w:pPr>
        <w:pStyle w:val="9"/>
        <w:spacing w:line="360" w:lineRule="auto"/>
        <w:ind w:firstLine="540"/>
        <w:jc w:val="both"/>
        <w:rPr>
          <w:sz w:val="28"/>
          <w:szCs w:val="28"/>
        </w:rPr>
      </w:pPr>
      <w:r>
        <w:rPr>
          <w:sz w:val="28"/>
          <w:szCs w:val="28"/>
        </w:rPr>
        <w:t>а)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включая проведение демонстрационного экзамена, предусмотренных учебным планом, с учетом ПОП;</w:t>
      </w:r>
    </w:p>
    <w:p w14:paraId="2CFAA1D8">
      <w:pPr>
        <w:pStyle w:val="9"/>
        <w:spacing w:line="360" w:lineRule="auto"/>
        <w:jc w:val="both"/>
        <w:rPr>
          <w:sz w:val="28"/>
          <w:szCs w:val="28"/>
        </w:rPr>
      </w:pPr>
      <w:r>
        <w:rPr>
          <w:sz w:val="28"/>
          <w:szCs w:val="28"/>
        </w:rPr>
        <w:t>(в ред. Приказа Минпросвещения России от 03.07.2024 № 464)</w:t>
      </w:r>
    </w:p>
    <w:p w14:paraId="791BAFAB">
      <w:pPr>
        <w:pStyle w:val="9"/>
        <w:spacing w:line="360" w:lineRule="auto"/>
        <w:ind w:firstLine="540"/>
        <w:jc w:val="both"/>
        <w:rPr>
          <w:sz w:val="28"/>
          <w:szCs w:val="28"/>
        </w:rPr>
      </w:pPr>
      <w:r>
        <w:rPr>
          <w:sz w:val="28"/>
          <w:szCs w:val="28"/>
        </w:rPr>
        <w:t>б)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14:paraId="1D964471">
      <w:pPr>
        <w:pStyle w:val="11"/>
        <w:spacing w:line="360" w:lineRule="auto"/>
        <w:ind w:firstLine="540"/>
        <w:jc w:val="both"/>
        <w:outlineLvl w:val="2"/>
        <w:rPr>
          <w:rFonts w:ascii="Times New Roman" w:hAnsi="Times New Roman" w:cs="Times New Roman"/>
          <w:b w:val="0"/>
          <w:bCs/>
          <w:sz w:val="28"/>
          <w:szCs w:val="28"/>
        </w:rPr>
      </w:pPr>
      <w:r>
        <w:rPr>
          <w:rFonts w:ascii="Times New Roman" w:hAnsi="Times New Roman" w:cs="Times New Roman"/>
          <w:b w:val="0"/>
          <w:bCs/>
          <w:sz w:val="28"/>
          <w:szCs w:val="28"/>
        </w:rPr>
        <w:t>4.4. Требования к материально-техническому и учебно-методическому обеспечению реализации образовательной программы:</w:t>
      </w:r>
    </w:p>
    <w:p w14:paraId="7189DC67">
      <w:pPr>
        <w:pStyle w:val="9"/>
        <w:spacing w:line="360" w:lineRule="auto"/>
        <w:ind w:firstLine="540"/>
        <w:jc w:val="both"/>
        <w:rPr>
          <w:sz w:val="28"/>
          <w:szCs w:val="28"/>
        </w:rPr>
      </w:pPr>
      <w:r>
        <w:rPr>
          <w:sz w:val="28"/>
          <w:szCs w:val="28"/>
        </w:rPr>
        <w:t>а) специальные помещения должны представлять собой учебные аудитории, лаборатории, мастерские, оснащенные оборудованием, техническими средствами обучения для проведения занятий всех видов, предусмотренных образовательной программой, в том числе групповых и индивидуальных консультаций, а также для проведения текущего контроля, промежуточной и государственной итоговой аттестации, помещения для организации самостоятельной и воспитательной работы;</w:t>
      </w:r>
    </w:p>
    <w:p w14:paraId="2C9DB1B5">
      <w:pPr>
        <w:pStyle w:val="9"/>
        <w:spacing w:line="360" w:lineRule="auto"/>
        <w:ind w:firstLine="540"/>
        <w:jc w:val="both"/>
        <w:rPr>
          <w:sz w:val="28"/>
          <w:szCs w:val="28"/>
        </w:rPr>
      </w:pPr>
      <w:r>
        <w:rPr>
          <w:sz w:val="28"/>
          <w:szCs w:val="28"/>
        </w:rPr>
        <w:t>б) все виды учебной деятельности обучающихся, предусмотренные учебным планом, включая промежуточную и государственную итоговую аттестацию, должны быть обеспечены расходными материалами;</w:t>
      </w:r>
    </w:p>
    <w:p w14:paraId="10936607">
      <w:pPr>
        <w:pStyle w:val="9"/>
        <w:spacing w:line="360" w:lineRule="auto"/>
        <w:ind w:firstLine="540"/>
        <w:jc w:val="both"/>
        <w:rPr>
          <w:sz w:val="28"/>
          <w:szCs w:val="28"/>
        </w:rPr>
      </w:pPr>
      <w:r>
        <w:rPr>
          <w:sz w:val="28"/>
          <w:szCs w:val="28"/>
        </w:rPr>
        <w:t>в)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14:paraId="28E87EB1">
      <w:pPr>
        <w:pStyle w:val="9"/>
        <w:spacing w:line="360" w:lineRule="auto"/>
        <w:ind w:firstLine="540"/>
        <w:jc w:val="both"/>
        <w:rPr>
          <w:sz w:val="28"/>
          <w:szCs w:val="28"/>
        </w:rPr>
      </w:pPr>
      <w:r>
        <w:rPr>
          <w:sz w:val="28"/>
          <w:szCs w:val="28"/>
        </w:rPr>
        <w:t>г) допускается замена оборудования его виртуальными аналогами;</w:t>
      </w:r>
    </w:p>
    <w:p w14:paraId="13FC2C8F">
      <w:pPr>
        <w:pStyle w:val="9"/>
        <w:spacing w:line="360" w:lineRule="auto"/>
        <w:ind w:firstLine="540"/>
        <w:jc w:val="both"/>
        <w:rPr>
          <w:sz w:val="28"/>
          <w:szCs w:val="28"/>
        </w:rPr>
      </w:pPr>
      <w:r>
        <w:rPr>
          <w:sz w:val="28"/>
          <w:szCs w:val="28"/>
        </w:rPr>
        <w:t>д) образовательная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w:t>
      </w:r>
    </w:p>
    <w:p w14:paraId="5A729BCC">
      <w:pPr>
        <w:pStyle w:val="9"/>
        <w:spacing w:line="360" w:lineRule="auto"/>
        <w:ind w:firstLine="540"/>
        <w:jc w:val="both"/>
        <w:rPr>
          <w:sz w:val="28"/>
          <w:szCs w:val="28"/>
        </w:rPr>
      </w:pPr>
      <w:r>
        <w:rPr>
          <w:sz w:val="28"/>
          <w:szCs w:val="28"/>
        </w:rPr>
        <w:t>е)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практик, на одного обучающегося из числа лиц, одновременно осваивающих соответствующую дисциплину (модуль), проходящих соответствующую практику;</w:t>
      </w:r>
    </w:p>
    <w:p w14:paraId="27205FD7">
      <w:pPr>
        <w:pStyle w:val="9"/>
        <w:spacing w:line="360" w:lineRule="auto"/>
        <w:ind w:firstLine="540"/>
        <w:jc w:val="both"/>
        <w:rPr>
          <w:sz w:val="28"/>
          <w:szCs w:val="28"/>
        </w:rPr>
      </w:pPr>
      <w:r>
        <w:rPr>
          <w:sz w:val="28"/>
          <w:szCs w:val="28"/>
        </w:rPr>
        <w:t>ж) в качестве основной литературы образовательная организация использует учебники, учебные пособия, предусмотренные ПОП;</w:t>
      </w:r>
    </w:p>
    <w:p w14:paraId="05BB325D">
      <w:pPr>
        <w:pStyle w:val="9"/>
        <w:spacing w:line="360" w:lineRule="auto"/>
        <w:jc w:val="both"/>
        <w:rPr>
          <w:sz w:val="28"/>
          <w:szCs w:val="28"/>
        </w:rPr>
      </w:pPr>
      <w:r>
        <w:rPr>
          <w:sz w:val="28"/>
          <w:szCs w:val="28"/>
        </w:rPr>
        <w:t>(в ред. Приказа Минпросвещения России от 03.07.2024 № 464)</w:t>
      </w:r>
    </w:p>
    <w:p w14:paraId="03DBB70E">
      <w:pPr>
        <w:pStyle w:val="9"/>
        <w:spacing w:line="360" w:lineRule="auto"/>
        <w:ind w:firstLine="540"/>
        <w:jc w:val="both"/>
        <w:rPr>
          <w:sz w:val="28"/>
          <w:szCs w:val="28"/>
        </w:rPr>
      </w:pPr>
      <w:r>
        <w:rPr>
          <w:sz w:val="28"/>
          <w:szCs w:val="28"/>
        </w:rPr>
        <w:t>з) в случае наличия электронной информационно-образовательной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(электронной) библиотеке;</w:t>
      </w:r>
    </w:p>
    <w:p w14:paraId="3E4DBDAB">
      <w:pPr>
        <w:pStyle w:val="9"/>
        <w:spacing w:line="360" w:lineRule="auto"/>
        <w:ind w:firstLine="540"/>
        <w:jc w:val="both"/>
        <w:rPr>
          <w:sz w:val="28"/>
          <w:szCs w:val="28"/>
        </w:rPr>
      </w:pPr>
      <w:r>
        <w:rPr>
          <w:sz w:val="28"/>
          <w:szCs w:val="28"/>
        </w:rPr>
        <w:t>и)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1BCAFC3C">
      <w:pPr>
        <w:pStyle w:val="9"/>
        <w:spacing w:line="360" w:lineRule="auto"/>
        <w:ind w:firstLine="540"/>
        <w:jc w:val="both"/>
        <w:rPr>
          <w:sz w:val="28"/>
          <w:szCs w:val="28"/>
        </w:rPr>
      </w:pPr>
      <w:r>
        <w:rPr>
          <w:sz w:val="28"/>
          <w:szCs w:val="28"/>
        </w:rPr>
        <w:t>к)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7213A0E4">
      <w:pPr>
        <w:pStyle w:val="9"/>
        <w:spacing w:line="360" w:lineRule="auto"/>
        <w:ind w:firstLine="540"/>
        <w:jc w:val="both"/>
        <w:rPr>
          <w:sz w:val="28"/>
          <w:szCs w:val="28"/>
        </w:rPr>
      </w:pPr>
    </w:p>
    <w:p w14:paraId="3FE2C6C8">
      <w:pPr>
        <w:pStyle w:val="9"/>
        <w:spacing w:line="360" w:lineRule="auto"/>
        <w:ind w:firstLine="540"/>
        <w:jc w:val="both"/>
        <w:rPr>
          <w:sz w:val="28"/>
          <w:szCs w:val="28"/>
        </w:rPr>
      </w:pPr>
      <w:r>
        <w:rPr>
          <w:sz w:val="28"/>
          <w:szCs w:val="28"/>
        </w:rPr>
        <w:t>л) образовательная программа должна обеспечиваться учебно-методической документацией по всем учебным дисциплинам (модулям), видам практики, государственной итоговой аттестации;</w:t>
      </w:r>
    </w:p>
    <w:p w14:paraId="22762093">
      <w:pPr>
        <w:pStyle w:val="9"/>
        <w:spacing w:line="360" w:lineRule="auto"/>
        <w:ind w:firstLine="540"/>
        <w:jc w:val="both"/>
        <w:rPr>
          <w:sz w:val="28"/>
          <w:szCs w:val="28"/>
        </w:rPr>
      </w:pPr>
      <w:r>
        <w:rPr>
          <w:sz w:val="28"/>
          <w:szCs w:val="28"/>
        </w:rPr>
        <w:t>м) рекомендации по иному материально-техническому и учебно-методическому обеспечению реализации образовательной программы определяются ПОП.</w:t>
      </w:r>
    </w:p>
    <w:p w14:paraId="0A545E6D">
      <w:pPr>
        <w:pStyle w:val="9"/>
        <w:spacing w:line="360" w:lineRule="auto"/>
        <w:jc w:val="both"/>
        <w:rPr>
          <w:sz w:val="28"/>
          <w:szCs w:val="28"/>
        </w:rPr>
      </w:pPr>
      <w:r>
        <w:rPr>
          <w:sz w:val="28"/>
          <w:szCs w:val="28"/>
        </w:rPr>
        <w:t>(в ред. Приказа Минпросвещения России от 03.07.2024 № 464)</w:t>
      </w:r>
    </w:p>
    <w:p w14:paraId="5E3BED92">
      <w:pPr>
        <w:pStyle w:val="11"/>
        <w:spacing w:line="360" w:lineRule="auto"/>
        <w:ind w:firstLine="540"/>
        <w:jc w:val="both"/>
        <w:outlineLvl w:val="2"/>
        <w:rPr>
          <w:rFonts w:ascii="Times New Roman" w:hAnsi="Times New Roman" w:cs="Times New Roman"/>
          <w:b w:val="0"/>
          <w:bCs/>
          <w:sz w:val="28"/>
          <w:szCs w:val="28"/>
        </w:rPr>
      </w:pPr>
      <w:r>
        <w:rPr>
          <w:rFonts w:ascii="Times New Roman" w:hAnsi="Times New Roman" w:cs="Times New Roman"/>
          <w:b w:val="0"/>
          <w:bCs/>
          <w:sz w:val="28"/>
          <w:szCs w:val="28"/>
        </w:rPr>
        <w:t>4.5. Требования к кадровым условиям реализации образовательной программы:</w:t>
      </w:r>
    </w:p>
    <w:p w14:paraId="3D912629">
      <w:pPr>
        <w:pStyle w:val="9"/>
        <w:spacing w:line="360" w:lineRule="auto"/>
        <w:ind w:firstLine="540"/>
        <w:jc w:val="both"/>
        <w:rPr>
          <w:sz w:val="28"/>
          <w:szCs w:val="28"/>
        </w:rPr>
      </w:pPr>
      <w:r>
        <w:rPr>
          <w:sz w:val="28"/>
          <w:szCs w:val="28"/>
        </w:rPr>
        <w:t>а)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одной из областей профессиональной деятельности, указанных в пункте 1.13 ФГОС СПО (имеющих стаж работы в данной профессиональной области не менее трех лет);</w:t>
      </w:r>
    </w:p>
    <w:p w14:paraId="58EABF01">
      <w:pPr>
        <w:pStyle w:val="9"/>
        <w:spacing w:line="360" w:lineRule="auto"/>
        <w:ind w:firstLine="540"/>
        <w:jc w:val="both"/>
        <w:rPr>
          <w:sz w:val="28"/>
          <w:szCs w:val="28"/>
        </w:rPr>
      </w:pPr>
      <w:r>
        <w:rPr>
          <w:sz w:val="28"/>
          <w:szCs w:val="28"/>
        </w:rPr>
        <w:t>б)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18747FFD">
      <w:pPr>
        <w:pStyle w:val="9"/>
        <w:spacing w:line="360" w:lineRule="auto"/>
        <w:ind w:firstLine="540"/>
        <w:jc w:val="both"/>
        <w:rPr>
          <w:sz w:val="28"/>
          <w:szCs w:val="28"/>
        </w:rPr>
      </w:pPr>
      <w:r>
        <w:rPr>
          <w:sz w:val="28"/>
          <w:szCs w:val="28"/>
        </w:rPr>
        <w:t>в) 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одной из областей профессиональной деятельности, указанных в пункте 1.13 ФГОС СПО,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14:paraId="45A67828">
      <w:pPr>
        <w:pStyle w:val="9"/>
        <w:spacing w:line="360" w:lineRule="auto"/>
        <w:ind w:firstLine="540"/>
        <w:jc w:val="both"/>
        <w:rPr>
          <w:sz w:val="28"/>
          <w:szCs w:val="28"/>
        </w:rPr>
      </w:pPr>
      <w:r>
        <w:rPr>
          <w:sz w:val="28"/>
          <w:szCs w:val="28"/>
        </w:rPr>
        <w:t>г) 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одной из областей профессиональной деятельности, указанных в пункте 1.13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14:paraId="2FF9EF77">
      <w:pPr>
        <w:pStyle w:val="11"/>
        <w:spacing w:line="360" w:lineRule="auto"/>
        <w:ind w:firstLine="540"/>
        <w:jc w:val="both"/>
        <w:outlineLvl w:val="2"/>
        <w:rPr>
          <w:rFonts w:ascii="Times New Roman" w:hAnsi="Times New Roman" w:cs="Times New Roman"/>
          <w:b w:val="0"/>
          <w:bCs/>
          <w:sz w:val="28"/>
          <w:szCs w:val="28"/>
        </w:rPr>
      </w:pPr>
      <w:r>
        <w:rPr>
          <w:rFonts w:ascii="Times New Roman" w:hAnsi="Times New Roman" w:cs="Times New Roman"/>
          <w:b w:val="0"/>
          <w:bCs/>
          <w:sz w:val="28"/>
          <w:szCs w:val="28"/>
        </w:rPr>
        <w:t>4.6. Требование к финансовым условиям реализации образовательной программы:</w:t>
      </w:r>
    </w:p>
    <w:p w14:paraId="709FE6ED">
      <w:pPr>
        <w:pStyle w:val="9"/>
        <w:spacing w:line="360" w:lineRule="auto"/>
        <w:ind w:firstLine="540"/>
        <w:jc w:val="both"/>
        <w:rPr>
          <w:sz w:val="28"/>
          <w:szCs w:val="28"/>
        </w:rPr>
      </w:pPr>
      <w:r>
        <w:rPr>
          <w:sz w:val="28"/>
          <w:szCs w:val="28"/>
        </w:rPr>
        <w:t>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w:t>
      </w:r>
      <w:r>
        <w:rPr>
          <w:rStyle w:val="4"/>
          <w:sz w:val="28"/>
          <w:szCs w:val="28"/>
        </w:rPr>
        <w:footnoteReference w:id="7"/>
      </w:r>
      <w:r>
        <w:rPr>
          <w:sz w:val="28"/>
          <w:szCs w:val="28"/>
        </w:rPr>
        <w:t xml:space="preserve"> &lt;8&gt; и Федеральным законом от 29 декабря 2012 г. № 273-ФЗ "Об образовании в Российской Федерации"</w:t>
      </w:r>
      <w:r>
        <w:rPr>
          <w:rStyle w:val="4"/>
          <w:sz w:val="28"/>
          <w:szCs w:val="28"/>
        </w:rPr>
        <w:footnoteReference w:id="8"/>
      </w:r>
      <w:r>
        <w:rPr>
          <w:sz w:val="28"/>
          <w:szCs w:val="28"/>
        </w:rPr>
        <w:t>.</w:t>
      </w:r>
    </w:p>
    <w:p w14:paraId="75E7DD24">
      <w:pPr>
        <w:pStyle w:val="11"/>
        <w:spacing w:line="360" w:lineRule="auto"/>
        <w:ind w:firstLine="540"/>
        <w:jc w:val="both"/>
        <w:outlineLvl w:val="2"/>
        <w:rPr>
          <w:rFonts w:ascii="Times New Roman" w:hAnsi="Times New Roman" w:cs="Times New Roman"/>
          <w:b w:val="0"/>
          <w:bCs/>
          <w:sz w:val="28"/>
          <w:szCs w:val="28"/>
        </w:rPr>
      </w:pPr>
      <w:r>
        <w:rPr>
          <w:rFonts w:ascii="Times New Roman" w:hAnsi="Times New Roman" w:cs="Times New Roman"/>
          <w:b w:val="0"/>
          <w:bCs/>
          <w:sz w:val="28"/>
          <w:szCs w:val="28"/>
        </w:rPr>
        <w:t>4.7. Требования к применяемым механизмам оценки качества образовательной программы:</w:t>
      </w:r>
    </w:p>
    <w:p w14:paraId="76542753">
      <w:pPr>
        <w:pStyle w:val="9"/>
        <w:spacing w:line="360" w:lineRule="auto"/>
        <w:ind w:firstLine="540"/>
        <w:jc w:val="both"/>
        <w:rPr>
          <w:sz w:val="28"/>
          <w:szCs w:val="28"/>
        </w:rPr>
      </w:pPr>
      <w:r>
        <w:rPr>
          <w:sz w:val="28"/>
          <w:szCs w:val="28"/>
        </w:rPr>
        <w:t>а) качество образовательной программы определяется в рамках системы внутренней оценки, а также системы внешней оценки на добровольной основе;</w:t>
      </w:r>
    </w:p>
    <w:p w14:paraId="7859212D">
      <w:pPr>
        <w:pStyle w:val="9"/>
        <w:spacing w:line="360" w:lineRule="auto"/>
        <w:ind w:firstLine="540"/>
        <w:jc w:val="both"/>
        <w:rPr>
          <w:sz w:val="28"/>
          <w:szCs w:val="28"/>
        </w:rPr>
      </w:pPr>
      <w:r>
        <w:rPr>
          <w:sz w:val="28"/>
          <w:szCs w:val="28"/>
        </w:rPr>
        <w:t>б)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14:paraId="347C6631">
      <w:pPr>
        <w:pStyle w:val="9"/>
        <w:spacing w:line="336" w:lineRule="auto"/>
        <w:ind w:firstLine="540"/>
        <w:jc w:val="both"/>
        <w:rPr>
          <w:sz w:val="28"/>
          <w:szCs w:val="28"/>
        </w:rPr>
      </w:pPr>
      <w:r>
        <w:rPr>
          <w:sz w:val="28"/>
          <w:szCs w:val="28"/>
        </w:rPr>
        <w:t>в)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целях признания качества и уровня подготовки выпускников, отвечающих требованиям профессиональных стандартов, требованиям рынка труда к специалистам соответствующего профиля.</w:t>
      </w:r>
    </w:p>
    <w:p w14:paraId="57D88A05">
      <w:pPr>
        <w:pStyle w:val="9"/>
        <w:spacing w:line="336" w:lineRule="auto"/>
        <w:jc w:val="both"/>
        <w:rPr>
          <w:sz w:val="28"/>
          <w:szCs w:val="28"/>
        </w:rPr>
      </w:pPr>
      <w:r>
        <w:rPr>
          <w:sz w:val="28"/>
          <w:szCs w:val="28"/>
        </w:rPr>
        <w:t>(пп. "в" в ред. Приказа Минпросвещения России от 03.07.2024 № 464)</w:t>
      </w:r>
    </w:p>
    <w:sectPr>
      <w:headerReference r:id="rId4" w:type="first"/>
      <w:footerReference r:id="rId6" w:type="first"/>
      <w:footerReference r:id="rId5" w:type="default"/>
      <w:pgSz w:w="11906" w:h="16838"/>
      <w:pgMar w:top="1440" w:right="566" w:bottom="1440" w:left="1133" w:header="0" w:footer="28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ourier New">
    <w:panose1 w:val="02070309020205020404"/>
    <w:charset w:val="CC"/>
    <w:family w:val="modern"/>
    <w:pitch w:val="default"/>
    <w:sig w:usb0="E0002AFF" w:usb1="C0007843" w:usb2="00000009" w:usb3="00000000" w:csb0="400001FF" w:csb1="FFFF0000"/>
  </w:font>
  <w:font w:name="Arial">
    <w:panose1 w:val="020B0604020202020204"/>
    <w:charset w:val="CC"/>
    <w:family w:val="swiss"/>
    <w:pitch w:val="default"/>
    <w:sig w:usb0="E0002A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CB31D">
    <w:pPr>
      <w:pStyle w:val="7"/>
      <w:rPr>
        <w:rFonts w:ascii="Times New Roman" w:hAnsi="Times New Roman" w:cs="Times New Roman"/>
        <w:sz w:val="20"/>
        <w:szCs w:val="20"/>
      </w:rPr>
    </w:pPr>
    <w:r>
      <w:rPr>
        <w:rFonts w:ascii="Times New Roman" w:hAnsi="Times New Roman" w:cs="Times New Roman"/>
        <w:sz w:val="20"/>
        <w:szCs w:val="20"/>
      </w:rPr>
      <w:t>ФГОС СПО 11.01.02 Радиомеханик</w:t>
    </w:r>
  </w:p>
  <w:p w14:paraId="2B93961D">
    <w:pPr>
      <w:pStyle w:val="9"/>
      <w:jc w:val="both"/>
      <w:rPr>
        <w:rFonts w:hint="default" w:ascii="Times New Roman" w:hAnsi="Times New Roman" w:cs="Times New Roman"/>
        <w:sz w:val="20"/>
        <w:szCs w:val="20"/>
      </w:rPr>
    </w:pPr>
    <w:r>
      <w:rPr>
        <w:rFonts w:hint="default" w:ascii="Times New Roman" w:hAnsi="Times New Roman" w:cs="Times New Roman"/>
        <w:i w:val="0"/>
        <w:iCs w:val="0"/>
        <w:color w:val="auto"/>
        <w:sz w:val="20"/>
        <w:szCs w:val="20"/>
        <w:highlight w:val="none"/>
        <w:lang w:val="ru-RU"/>
      </w:rPr>
      <w:t>В документ внесены изменения</w:t>
    </w:r>
    <w:r>
      <w:rPr>
        <w:rFonts w:hint="default" w:ascii="Times New Roman" w:hAnsi="Times New Roman" w:cs="Times New Roman"/>
        <w:sz w:val="20"/>
        <w:szCs w:val="20"/>
      </w:rPr>
      <w:t xml:space="preserve"> Приказ</w:t>
    </w:r>
    <w:r>
      <w:rPr>
        <w:rFonts w:hint="default" w:ascii="Times New Roman" w:hAnsi="Times New Roman" w:cs="Times New Roman"/>
        <w:sz w:val="20"/>
        <w:szCs w:val="20"/>
        <w:lang w:val="ru-RU"/>
      </w:rPr>
      <w:t>ами</w:t>
    </w:r>
    <w:r>
      <w:rPr>
        <w:rFonts w:hint="default" w:ascii="Times New Roman" w:hAnsi="Times New Roman" w:cs="Times New Roman"/>
        <w:sz w:val="20"/>
        <w:szCs w:val="20"/>
      </w:rPr>
      <w:t xml:space="preserve"> Минпросвещения России от 03.07.2024 № 464,</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rPr>
      <w:t>от 27.03.2025 № 239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9D2AD">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14:paraId="66BF93A1">
      <w:pPr>
        <w:pStyle w:val="9"/>
        <w:ind w:firstLine="540"/>
        <w:jc w:val="both"/>
        <w:rPr>
          <w:sz w:val="20"/>
          <w:szCs w:val="20"/>
        </w:rPr>
      </w:pPr>
      <w:r>
        <w:rPr>
          <w:rStyle w:val="4"/>
          <w:sz w:val="28"/>
          <w:szCs w:val="28"/>
        </w:rPr>
        <w:footnoteRef/>
      </w:r>
      <w:r>
        <w:rPr>
          <w:sz w:val="28"/>
          <w:szCs w:val="28"/>
        </w:rPr>
        <w:t xml:space="preserve"> </w:t>
      </w:r>
      <w:r>
        <w:rPr>
          <w:sz w:val="20"/>
          <w:szCs w:val="20"/>
        </w:rPr>
        <w:t>Перечень профессий среднего профессионального образования, утвержденный приказом Министерства просвещения Российской Федерации от 17 мая 2022 г. № 336 (зарегистрирован Министерством юстиции Российской Федерации 17 июня 2022 г., регистрационный № 68887).</w:t>
      </w:r>
    </w:p>
  </w:footnote>
  <w:footnote w:id="1">
    <w:p w14:paraId="14F31BF1">
      <w:pPr>
        <w:pStyle w:val="9"/>
        <w:ind w:firstLine="540"/>
        <w:jc w:val="both"/>
        <w:rPr>
          <w:sz w:val="20"/>
          <w:szCs w:val="20"/>
        </w:rPr>
      </w:pPr>
      <w:r>
        <w:rPr>
          <w:rStyle w:val="4"/>
          <w:sz w:val="28"/>
          <w:szCs w:val="28"/>
        </w:rPr>
        <w:footnoteRef/>
      </w:r>
      <w:r>
        <w:rPr>
          <w:sz w:val="28"/>
          <w:szCs w:val="28"/>
        </w:rPr>
        <w:t xml:space="preserve"> </w:t>
      </w:r>
      <w:r>
        <w:rPr>
          <w:sz w:val="20"/>
          <w:szCs w:val="20"/>
        </w:rPr>
        <w:t>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Министерством юстиции Российской Федерации 7 июня 2012 г., регистрационный № 24480), с изменениями, внесенными приказами Министерства образования и науки Российской Федерации от 29 декабря 2014 г. № 1645 (зарегистрирован Министерством юстиции Российской Федерации 9 февраля 2015 г., регистрационный № 35953), от 31 декабря 2015 г. № 1578 (зарегистрирован Министерством юстиции Российской Федерации 9 февраля 2016 г., регистрационный № 41020), от 29 июня 2017 г. № 613 (зарегистрирован Министерством юстиции Российской Федерации 26 июля 2017 г., регистрационный № 47532), приказами Министерства просвещения Российской Федерации от 24 сентября 2020 г. № 519 (зарегистрирован Министерством юстиции Российской Федерации 23 декабря 2020 г., регистрационный № 61749), от 11 декабря 2020 г. № 712 (зарегистрирован Министерством юстиции Российской Федерации 25 декабря 2020 г., регистрационный № 61828), от 12 августа 2022 г. № 732 (зарегистрирован Министерством юстиции Российской Федерации 12 сентября 2022 г., регистрационный № 70034) и от 27 декабря 2023 г. № 1028 (зарегистрирован Министерством юстиции Российской Федерации 2 февраля 2024 г., регистрационный № 77121).</w:t>
      </w:r>
    </w:p>
    <w:p w14:paraId="19CB0669">
      <w:pPr>
        <w:pStyle w:val="9"/>
        <w:jc w:val="both"/>
        <w:rPr>
          <w:sz w:val="20"/>
          <w:szCs w:val="20"/>
        </w:rPr>
      </w:pPr>
      <w:r>
        <w:rPr>
          <w:sz w:val="20"/>
          <w:szCs w:val="20"/>
        </w:rPr>
        <w:t>(в ред. Приказа Минпросвещения России от 03.07.2024 № 464)</w:t>
      </w:r>
    </w:p>
  </w:footnote>
  <w:footnote w:id="2">
    <w:p w14:paraId="7D2E6498">
      <w:pPr>
        <w:pStyle w:val="9"/>
        <w:ind w:firstLine="540"/>
        <w:jc w:val="both"/>
        <w:rPr>
          <w:sz w:val="20"/>
          <w:szCs w:val="20"/>
        </w:rPr>
      </w:pPr>
      <w:r>
        <w:rPr>
          <w:rStyle w:val="4"/>
          <w:sz w:val="28"/>
          <w:szCs w:val="28"/>
        </w:rPr>
        <w:footnoteRef/>
      </w:r>
      <w:r>
        <w:rPr>
          <w:sz w:val="28"/>
          <w:szCs w:val="28"/>
        </w:rPr>
        <w:t xml:space="preserve"> </w:t>
      </w:r>
      <w:r>
        <w:rPr>
          <w:sz w:val="20"/>
          <w:szCs w:val="20"/>
        </w:rPr>
        <w:t>Часть 2 статьи 12.1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3">
    <w:p w14:paraId="776E15B0">
      <w:pPr>
        <w:pStyle w:val="9"/>
        <w:ind w:firstLine="540"/>
        <w:jc w:val="both"/>
        <w:rPr>
          <w:sz w:val="20"/>
          <w:szCs w:val="20"/>
        </w:rPr>
      </w:pPr>
      <w:r>
        <w:rPr>
          <w:rStyle w:val="4"/>
          <w:sz w:val="28"/>
          <w:szCs w:val="28"/>
        </w:rPr>
        <w:footnoteRef/>
      </w:r>
      <w:r>
        <w:rPr>
          <w:sz w:val="28"/>
          <w:szCs w:val="28"/>
        </w:rPr>
        <w:t xml:space="preserve"> </w:t>
      </w:r>
      <w:r>
        <w:rPr>
          <w:sz w:val="20"/>
          <w:szCs w:val="20"/>
        </w:rPr>
        <w:t>Статья 14 Федерального закона от 29 декабря 2012 г. № 273-ФЗ "Об образовании в Российской Федерации" (Собрание законодательства Российской Федерации, 2012, № 53, ст. 7598; 2018, № 32, ст. 5110).</w:t>
      </w:r>
    </w:p>
  </w:footnote>
  <w:footnote w:id="4">
    <w:p w14:paraId="76DDA776">
      <w:pPr>
        <w:pStyle w:val="9"/>
        <w:ind w:firstLine="540"/>
        <w:jc w:val="both"/>
        <w:rPr>
          <w:sz w:val="20"/>
          <w:szCs w:val="20"/>
        </w:rPr>
      </w:pPr>
      <w:r>
        <w:rPr>
          <w:rStyle w:val="4"/>
          <w:sz w:val="28"/>
          <w:szCs w:val="28"/>
        </w:rPr>
        <w:footnoteRef/>
      </w:r>
      <w:r>
        <w:rPr>
          <w:sz w:val="28"/>
          <w:szCs w:val="28"/>
        </w:rPr>
        <w:t xml:space="preserve"> </w:t>
      </w:r>
      <w:r>
        <w:rPr>
          <w:sz w:val="20"/>
          <w:szCs w:val="20"/>
        </w:rPr>
        <w:t>Таблица приложения к приказу Министерства труда и социальной защиты Российской Федерации от 29 сентября 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 34779) с изменением, внесенным приказом Министерства труда и социальной защиты Российской Федерации от 9 марта 2017 г. № 254н (зарегистрирован Министерством юстиции Российской Федерации 29 марта 2017 г., регистрационный № 46168).</w:t>
      </w:r>
    </w:p>
  </w:footnote>
  <w:footnote w:id="5">
    <w:p w14:paraId="53CAE65D">
      <w:pPr>
        <w:pStyle w:val="9"/>
        <w:ind w:firstLine="540"/>
        <w:jc w:val="both"/>
        <w:rPr>
          <w:sz w:val="20"/>
          <w:szCs w:val="20"/>
        </w:rPr>
      </w:pPr>
      <w:r>
        <w:rPr>
          <w:rStyle w:val="4"/>
          <w:sz w:val="28"/>
          <w:szCs w:val="28"/>
        </w:rPr>
        <w:footnoteRef/>
      </w:r>
      <w:r>
        <w:rPr>
          <w:sz w:val="28"/>
          <w:szCs w:val="28"/>
        </w:rPr>
        <w:t xml:space="preserve"> </w:t>
      </w:r>
      <w:r>
        <w:rPr>
          <w:sz w:val="20"/>
          <w:szCs w:val="20"/>
        </w:rPr>
        <w:t>Часть 7 статьи 73 Федерального закона от 29 декабря 2012 г. № 273-ФЗ "Об образовании в Российской Федерации" (Собрание законодательства Российской Федерации, 2012, № 53, ст. 7598; 2020, № 22, ст. 3379).</w:t>
      </w:r>
    </w:p>
  </w:footnote>
  <w:footnote w:id="6">
    <w:p w14:paraId="40CD78C6">
      <w:pPr>
        <w:pStyle w:val="9"/>
        <w:ind w:firstLine="540"/>
        <w:jc w:val="both"/>
        <w:rPr>
          <w:sz w:val="20"/>
          <w:szCs w:val="20"/>
        </w:rPr>
      </w:pPr>
      <w:r>
        <w:rPr>
          <w:rStyle w:val="4"/>
          <w:sz w:val="28"/>
          <w:szCs w:val="28"/>
        </w:rPr>
        <w:footnoteRef/>
      </w:r>
      <w:r>
        <w:rPr>
          <w:sz w:val="28"/>
          <w:szCs w:val="28"/>
        </w:rPr>
        <w:t xml:space="preserve"> </w:t>
      </w:r>
      <w:r>
        <w:rPr>
          <w:sz w:val="20"/>
          <w:szCs w:val="20"/>
        </w:rPr>
        <w:t>Федеральный закон от 30 марта 1999 г. № 52-ФЗ "О санитарно-эпидемиологическом благополучии населения" (Собрание законодательства Российской Федерации, 1999, № 14, ст. 1650; 2021, № 27, ст. 5185);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санитарно-эпидемиологические правила и нормы СанПиН 2.3/2.4.3590-20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w:t>
      </w:r>
    </w:p>
  </w:footnote>
  <w:footnote w:id="7">
    <w:p w14:paraId="7E832094">
      <w:pPr>
        <w:pStyle w:val="9"/>
        <w:ind w:firstLine="540"/>
        <w:jc w:val="both"/>
        <w:rPr>
          <w:sz w:val="20"/>
          <w:szCs w:val="20"/>
        </w:rPr>
      </w:pPr>
      <w:r>
        <w:rPr>
          <w:rStyle w:val="4"/>
          <w:sz w:val="28"/>
          <w:szCs w:val="28"/>
        </w:rPr>
        <w:footnoteRef/>
      </w:r>
      <w:r>
        <w:rPr>
          <w:sz w:val="28"/>
          <w:szCs w:val="28"/>
        </w:rPr>
        <w:t xml:space="preserve"> </w:t>
      </w:r>
      <w:r>
        <w:rPr>
          <w:sz w:val="20"/>
          <w:szCs w:val="20"/>
        </w:rPr>
        <w:t>Бюджетный кодекс Российской Федерации (Собрание законодательства Российской Федерации, 1998, № 31, ст. 3823; официальный интернет-портал правовой информации (www.pravo.gov.ru), 2022, 14 июля, № 0001202207140094).</w:t>
      </w:r>
    </w:p>
  </w:footnote>
  <w:footnote w:id="8">
    <w:p w14:paraId="48A21016">
      <w:pPr>
        <w:pStyle w:val="9"/>
        <w:ind w:firstLine="540"/>
        <w:jc w:val="both"/>
        <w:rPr>
          <w:sz w:val="20"/>
          <w:szCs w:val="20"/>
        </w:rPr>
      </w:pPr>
      <w:r>
        <w:rPr>
          <w:rStyle w:val="4"/>
          <w:sz w:val="28"/>
          <w:szCs w:val="28"/>
        </w:rPr>
        <w:footnoteRef/>
      </w:r>
      <w:r>
        <w:rPr>
          <w:sz w:val="28"/>
          <w:szCs w:val="28"/>
        </w:rPr>
        <w:t xml:space="preserve"> </w:t>
      </w:r>
      <w:r>
        <w:rPr>
          <w:sz w:val="20"/>
          <w:szCs w:val="20"/>
        </w:rPr>
        <w:t>Собрание законодательства Российской Федерации, 2012, № 53, ст. 7598; официальный интернет-портал правовой информации (www.pravo.gov.ru), 2022, 14 июля, № 0001202207140056.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F058A">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CF1C4"/>
    <w:multiLevelType w:val="singleLevel"/>
    <w:tmpl w:val="067CF1C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18"/>
    <w:footnote w:id="19"/>
  </w:footnotePr>
  <w:compat>
    <w:splitPgBreakAndParaMark/>
    <w:compatSetting w:name="compatibilityMode" w:uri="http://schemas.microsoft.com/office/word" w:val="12"/>
  </w:compat>
  <w:rsids>
    <w:rsidRoot w:val="0094425B"/>
    <w:rsid w:val="007D6FE8"/>
    <w:rsid w:val="0094425B"/>
    <w:rsid w:val="00BA337B"/>
    <w:rsid w:val="1CE35DA4"/>
    <w:rsid w:val="45771566"/>
    <w:rsid w:val="521C6F2B"/>
    <w:rsid w:val="551D00EA"/>
    <w:rsid w:val="5D6862D4"/>
    <w:rsid w:val="653B66CA"/>
    <w:rsid w:val="69576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atentStyles>
  <w:style w:type="paragraph" w:default="1" w:styleId="1">
    <w:name w:val="Normal"/>
    <w:qFormat/>
    <w:uiPriority w:val="0"/>
    <w:rPr>
      <w:rFonts w:asciiTheme="minorHAnsi" w:hAnsiTheme="minorHAnsi" w:eastAsiaTheme="minorEastAsia" w:cstheme="minorBidi"/>
      <w:sz w:val="21"/>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basedOn w:val="2"/>
    <w:uiPriority w:val="0"/>
    <w:rPr>
      <w:vertAlign w:val="superscript"/>
    </w:rPr>
  </w:style>
  <w:style w:type="paragraph" w:styleId="5">
    <w:name w:val="footnote text"/>
    <w:basedOn w:val="1"/>
    <w:qFormat/>
    <w:uiPriority w:val="0"/>
    <w:pPr>
      <w:snapToGrid w:val="0"/>
    </w:pPr>
    <w:rPr>
      <w:sz w:val="18"/>
      <w:szCs w:val="18"/>
    </w:rPr>
  </w:style>
  <w:style w:type="paragraph" w:styleId="6">
    <w:name w:val="header"/>
    <w:basedOn w:val="1"/>
    <w:qFormat/>
    <w:uiPriority w:val="0"/>
    <w:pPr>
      <w:tabs>
        <w:tab w:val="center" w:pos="4153"/>
        <w:tab w:val="right" w:pos="8306"/>
      </w:tabs>
    </w:pPr>
  </w:style>
  <w:style w:type="paragraph" w:styleId="7">
    <w:name w:val="footer"/>
    <w:basedOn w:val="1"/>
    <w:qFormat/>
    <w:uiPriority w:val="0"/>
    <w:pPr>
      <w:tabs>
        <w:tab w:val="center" w:pos="4153"/>
        <w:tab w:val="right" w:pos="8306"/>
      </w:tabs>
    </w:pPr>
  </w:style>
  <w:style w:type="table" w:styleId="8">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ConsPlusNormal"/>
    <w:qFormat/>
    <w:uiPriority w:val="0"/>
    <w:pPr>
      <w:widowControl w:val="0"/>
      <w:autoSpaceDE w:val="0"/>
      <w:autoSpaceDN w:val="0"/>
    </w:pPr>
    <w:rPr>
      <w:rFonts w:ascii="Times New Roman" w:hAnsi="Times New Roman" w:cs="Times New Roman" w:eastAsiaTheme="minorEastAsia"/>
      <w:sz w:val="24"/>
      <w:szCs w:val="22"/>
      <w:lang w:val="ru-RU" w:eastAsia="ru-RU" w:bidi="ar-SA"/>
    </w:rPr>
  </w:style>
  <w:style w:type="paragraph" w:customStyle="1" w:styleId="10">
    <w:name w:val="ConsPlusNonformat"/>
    <w:qFormat/>
    <w:uiPriority w:val="0"/>
    <w:pPr>
      <w:widowControl w:val="0"/>
      <w:autoSpaceDE w:val="0"/>
      <w:autoSpaceDN w:val="0"/>
    </w:pPr>
    <w:rPr>
      <w:rFonts w:ascii="Courier New" w:hAnsi="Courier New" w:cs="Courier New" w:eastAsiaTheme="minorEastAsia"/>
      <w:szCs w:val="22"/>
      <w:lang w:val="ru-RU" w:eastAsia="ru-RU" w:bidi="ar-SA"/>
    </w:rPr>
  </w:style>
  <w:style w:type="paragraph" w:customStyle="1" w:styleId="11">
    <w:name w:val="ConsPlusTitle"/>
    <w:qFormat/>
    <w:uiPriority w:val="0"/>
    <w:pPr>
      <w:widowControl w:val="0"/>
      <w:autoSpaceDE w:val="0"/>
      <w:autoSpaceDN w:val="0"/>
    </w:pPr>
    <w:rPr>
      <w:rFonts w:ascii="Arial" w:hAnsi="Arial" w:cs="Arial" w:eastAsiaTheme="minorEastAsia"/>
      <w:b/>
      <w:sz w:val="24"/>
      <w:szCs w:val="22"/>
      <w:lang w:val="ru-RU" w:eastAsia="ru-RU" w:bidi="ar-SA"/>
    </w:rPr>
  </w:style>
  <w:style w:type="paragraph" w:customStyle="1" w:styleId="12">
    <w:name w:val="ConsPlusCell"/>
    <w:qFormat/>
    <w:uiPriority w:val="0"/>
    <w:pPr>
      <w:widowControl w:val="0"/>
      <w:autoSpaceDE w:val="0"/>
      <w:autoSpaceDN w:val="0"/>
    </w:pPr>
    <w:rPr>
      <w:rFonts w:ascii="Courier New" w:hAnsi="Courier New" w:cs="Courier New" w:eastAsiaTheme="minorEastAsia"/>
      <w:szCs w:val="22"/>
      <w:lang w:val="ru-RU" w:eastAsia="ru-RU" w:bidi="ar-SA"/>
    </w:rPr>
  </w:style>
  <w:style w:type="paragraph" w:customStyle="1" w:styleId="13">
    <w:name w:val="ConsPlusDocList"/>
    <w:qFormat/>
    <w:uiPriority w:val="0"/>
    <w:pPr>
      <w:widowControl w:val="0"/>
      <w:autoSpaceDE w:val="0"/>
      <w:autoSpaceDN w:val="0"/>
    </w:pPr>
    <w:rPr>
      <w:rFonts w:ascii="Tahoma" w:hAnsi="Tahoma" w:cs="Tahoma" w:eastAsiaTheme="minorEastAsia"/>
      <w:sz w:val="18"/>
      <w:szCs w:val="22"/>
      <w:lang w:val="ru-RU" w:eastAsia="ru-RU" w:bidi="ar-SA"/>
    </w:rPr>
  </w:style>
  <w:style w:type="paragraph" w:customStyle="1" w:styleId="14">
    <w:name w:val="ConsPlusTitlePage"/>
    <w:qFormat/>
    <w:uiPriority w:val="0"/>
    <w:pPr>
      <w:widowControl w:val="0"/>
      <w:autoSpaceDE w:val="0"/>
      <w:autoSpaceDN w:val="0"/>
    </w:pPr>
    <w:rPr>
      <w:rFonts w:ascii="Tahoma" w:hAnsi="Tahoma" w:cs="Tahoma" w:eastAsiaTheme="minorEastAsia"/>
      <w:szCs w:val="22"/>
      <w:lang w:val="ru-RU" w:eastAsia="ru-RU" w:bidi="ar-SA"/>
    </w:rPr>
  </w:style>
  <w:style w:type="paragraph" w:customStyle="1" w:styleId="15">
    <w:name w:val="ConsPlusJurTerm"/>
    <w:qFormat/>
    <w:uiPriority w:val="0"/>
    <w:pPr>
      <w:widowControl w:val="0"/>
      <w:autoSpaceDE w:val="0"/>
      <w:autoSpaceDN w:val="0"/>
    </w:pPr>
    <w:rPr>
      <w:rFonts w:ascii="Tahoma" w:hAnsi="Tahoma" w:cs="Tahoma" w:eastAsiaTheme="minorEastAsia"/>
      <w:sz w:val="26"/>
      <w:szCs w:val="22"/>
      <w:lang w:val="ru-RU" w:eastAsia="ru-RU" w:bidi="ar-SA"/>
    </w:rPr>
  </w:style>
  <w:style w:type="paragraph" w:customStyle="1" w:styleId="16">
    <w:name w:val="ConsPlusTextList"/>
    <w:qFormat/>
    <w:uiPriority w:val="0"/>
    <w:pPr>
      <w:widowControl w:val="0"/>
      <w:autoSpaceDE w:val="0"/>
      <w:autoSpaceDN w:val="0"/>
    </w:pPr>
    <w:rPr>
      <w:rFonts w:ascii="Times New Roman" w:hAnsi="Times New Roman" w:cs="Times New Roman" w:eastAsiaTheme="minorEastAsia"/>
      <w:sz w:val="24"/>
      <w:szCs w:val="22"/>
      <w:lang w:val="ru-RU" w:eastAsia="ru-RU" w:bidi="ar-SA"/>
    </w:rPr>
  </w:style>
  <w:style w:type="paragraph" w:customStyle="1" w:styleId="17">
    <w:name w:val="ConsPlusTextList1"/>
    <w:qFormat/>
    <w:uiPriority w:val="0"/>
    <w:pPr>
      <w:widowControl w:val="0"/>
      <w:autoSpaceDE w:val="0"/>
      <w:autoSpaceDN w:val="0"/>
    </w:pPr>
    <w:rPr>
      <w:rFonts w:ascii="Times New Roman" w:hAnsi="Times New Roman" w:cs="Times New Roman" w:eastAsiaTheme="minorEastAsia"/>
      <w:sz w:val="24"/>
      <w:szCs w:val="22"/>
      <w:lang w:val="ru-RU" w:eastAsia="ru-RU" w:bidi="ar-SA"/>
    </w:rPr>
  </w:style>
  <w:style w:type="paragraph" w:customStyle="1" w:styleId="18">
    <w:name w:val="ConsPlusNormal1"/>
    <w:qFormat/>
    <w:uiPriority w:val="0"/>
    <w:pPr>
      <w:widowControl w:val="0"/>
      <w:autoSpaceDE w:val="0"/>
      <w:autoSpaceDN w:val="0"/>
    </w:pPr>
    <w:rPr>
      <w:rFonts w:ascii="Times New Roman" w:hAnsi="Times New Roman" w:cs="Times New Roman" w:eastAsiaTheme="minorEastAsia"/>
      <w:sz w:val="24"/>
      <w:szCs w:val="22"/>
      <w:lang w:val="ru-RU" w:eastAsia="ru-RU" w:bidi="ar-SA"/>
    </w:rPr>
  </w:style>
  <w:style w:type="paragraph" w:customStyle="1" w:styleId="19">
    <w:name w:val="ConsPlusNonformat1"/>
    <w:qFormat/>
    <w:uiPriority w:val="0"/>
    <w:pPr>
      <w:widowControl w:val="0"/>
      <w:autoSpaceDE w:val="0"/>
      <w:autoSpaceDN w:val="0"/>
    </w:pPr>
    <w:rPr>
      <w:rFonts w:ascii="Courier New" w:hAnsi="Courier New" w:cs="Courier New" w:eastAsiaTheme="minorEastAsia"/>
      <w:szCs w:val="22"/>
      <w:lang w:val="ru-RU" w:eastAsia="ru-RU" w:bidi="ar-SA"/>
    </w:rPr>
  </w:style>
  <w:style w:type="paragraph" w:customStyle="1" w:styleId="20">
    <w:name w:val="ConsPlusTitle1"/>
    <w:qFormat/>
    <w:uiPriority w:val="0"/>
    <w:pPr>
      <w:widowControl w:val="0"/>
      <w:autoSpaceDE w:val="0"/>
      <w:autoSpaceDN w:val="0"/>
    </w:pPr>
    <w:rPr>
      <w:rFonts w:ascii="Arial" w:hAnsi="Arial" w:cs="Arial" w:eastAsiaTheme="minorEastAsia"/>
      <w:b/>
      <w:sz w:val="24"/>
      <w:szCs w:val="22"/>
      <w:lang w:val="ru-RU" w:eastAsia="ru-RU" w:bidi="ar-SA"/>
    </w:rPr>
  </w:style>
  <w:style w:type="paragraph" w:customStyle="1" w:styleId="21">
    <w:name w:val="ConsPlusCell1"/>
    <w:qFormat/>
    <w:uiPriority w:val="0"/>
    <w:pPr>
      <w:widowControl w:val="0"/>
      <w:autoSpaceDE w:val="0"/>
      <w:autoSpaceDN w:val="0"/>
    </w:pPr>
    <w:rPr>
      <w:rFonts w:ascii="Courier New" w:hAnsi="Courier New" w:cs="Courier New" w:eastAsiaTheme="minorEastAsia"/>
      <w:szCs w:val="22"/>
      <w:lang w:val="ru-RU" w:eastAsia="ru-RU" w:bidi="ar-SA"/>
    </w:rPr>
  </w:style>
  <w:style w:type="paragraph" w:customStyle="1" w:styleId="22">
    <w:name w:val="ConsPlusDocList1"/>
    <w:qFormat/>
    <w:uiPriority w:val="0"/>
    <w:pPr>
      <w:widowControl w:val="0"/>
      <w:autoSpaceDE w:val="0"/>
      <w:autoSpaceDN w:val="0"/>
    </w:pPr>
    <w:rPr>
      <w:rFonts w:ascii="Tahoma" w:hAnsi="Tahoma" w:cs="Tahoma" w:eastAsiaTheme="minorEastAsia"/>
      <w:sz w:val="18"/>
      <w:szCs w:val="22"/>
      <w:lang w:val="ru-RU" w:eastAsia="ru-RU" w:bidi="ar-SA"/>
    </w:rPr>
  </w:style>
  <w:style w:type="paragraph" w:customStyle="1" w:styleId="23">
    <w:name w:val="ConsPlusTitlePage1"/>
    <w:qFormat/>
    <w:uiPriority w:val="0"/>
    <w:pPr>
      <w:widowControl w:val="0"/>
      <w:autoSpaceDE w:val="0"/>
      <w:autoSpaceDN w:val="0"/>
    </w:pPr>
    <w:rPr>
      <w:rFonts w:ascii="Tahoma" w:hAnsi="Tahoma" w:cs="Tahoma" w:eastAsiaTheme="minorEastAsia"/>
      <w:szCs w:val="22"/>
      <w:lang w:val="ru-RU" w:eastAsia="ru-RU" w:bidi="ar-SA"/>
    </w:rPr>
  </w:style>
  <w:style w:type="paragraph" w:customStyle="1" w:styleId="24">
    <w:name w:val="ConsPlusJurTerm1"/>
    <w:qFormat/>
    <w:uiPriority w:val="0"/>
    <w:pPr>
      <w:widowControl w:val="0"/>
      <w:autoSpaceDE w:val="0"/>
      <w:autoSpaceDN w:val="0"/>
    </w:pPr>
    <w:rPr>
      <w:rFonts w:ascii="Tahoma" w:hAnsi="Tahoma" w:cs="Tahoma" w:eastAsiaTheme="minorEastAsia"/>
      <w:sz w:val="26"/>
      <w:szCs w:val="22"/>
      <w:lang w:val="ru-RU" w:eastAsia="ru-RU" w:bidi="ar-SA"/>
    </w:rPr>
  </w:style>
  <w:style w:type="paragraph" w:customStyle="1" w:styleId="25">
    <w:name w:val="ConsPlusTextList2"/>
    <w:qFormat/>
    <w:uiPriority w:val="0"/>
    <w:pPr>
      <w:widowControl w:val="0"/>
      <w:autoSpaceDE w:val="0"/>
      <w:autoSpaceDN w:val="0"/>
    </w:pPr>
    <w:rPr>
      <w:rFonts w:ascii="Times New Roman" w:hAnsi="Times New Roman" w:cs="Times New Roman" w:eastAsiaTheme="minorEastAsia"/>
      <w:sz w:val="24"/>
      <w:szCs w:val="22"/>
      <w:lang w:val="ru-RU" w:eastAsia="ru-RU" w:bidi="ar-SA"/>
    </w:rPr>
  </w:style>
  <w:style w:type="paragraph" w:customStyle="1" w:styleId="26">
    <w:name w:val="ConsPlusTextList3"/>
    <w:qFormat/>
    <w:uiPriority w:val="0"/>
    <w:pPr>
      <w:widowControl w:val="0"/>
      <w:autoSpaceDE w:val="0"/>
      <w:autoSpaceDN w:val="0"/>
    </w:pPr>
    <w:rPr>
      <w:rFonts w:ascii="Times New Roman" w:hAnsi="Times New Roman" w:cs="Times New Roman" w:eastAsiaTheme="minorEastAsia"/>
      <w:sz w:val="24"/>
      <w:szCs w:val="22"/>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4152</Words>
  <Characters>23668</Characters>
  <Lines>197</Lines>
  <Paragraphs>55</Paragraphs>
  <TotalTime>4</TotalTime>
  <ScaleCrop>false</ScaleCrop>
  <LinksUpToDate>false</LinksUpToDate>
  <CharactersWithSpaces>27765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2025-05-05T18:14:00Z</dcterms:created>
  <dcterms:modified xsi:type="dcterms:W3CDTF">2025-07-08T14:50:05Z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040BC5FB41194C7AA21439690096E8CE_12</vt:lpwstr>
  </property>
</Properties>
</file>